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para1"/>
        <w:spacing/>
        <w:jc w:val="center"/>
        <w:rPr>
          <w:sz w:val="36"/>
          <w:szCs w:val="36"/>
        </w:rPr>
      </w:pPr>
      <w:r>
        <w:rPr>
          <w:sz w:val="36"/>
          <w:szCs w:val="36"/>
        </w:rPr>
      </w:r>
    </w:p>
    <w:p>
      <w:pPr>
        <w:pStyle w:val="para1"/>
        <w:spacing/>
        <w:jc w:val="center"/>
        <w:rPr>
          <w:sz w:val="36"/>
          <w:szCs w:val="36"/>
        </w:rPr>
      </w:pPr>
      <w:r>
        <w:rPr>
          <w:sz w:val="36"/>
          <w:szCs w:val="36"/>
        </w:rPr>
        <w:t>Муниципальное бюджетное учреждение</w:t>
      </w:r>
    </w:p>
    <w:p>
      <w:pPr>
        <w:pStyle w:val="para1"/>
        <w:spacing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г. Астрахани  «Архитектура»</w:t>
      </w:r>
    </w:p>
    <w:p>
      <w:pPr>
        <w:pStyle w:val="para1"/>
        <w:spacing/>
        <w:jc w:val="center"/>
        <w:rPr>
          <w:sz w:val="36"/>
          <w:szCs w:val="36"/>
        </w:rPr>
      </w:pPr>
      <w:r>
        <w:rPr>
          <w:sz w:val="36"/>
          <w:szCs w:val="36"/>
        </w:rPr>
      </w:r>
    </w:p>
    <w:p>
      <w:pPr>
        <w:pStyle w:val="para1"/>
        <w:spacing/>
        <w:jc w:val="center"/>
        <w:rPr>
          <w:sz w:val="36"/>
          <w:szCs w:val="36"/>
        </w:rPr>
      </w:pPr>
      <w:r>
        <w:rPr>
          <w:sz w:val="36"/>
          <w:szCs w:val="36"/>
        </w:rPr>
      </w:r>
    </w:p>
    <w:p>
      <w:pPr>
        <w:pStyle w:val="para1"/>
        <w:spacing/>
        <w:jc w:val="center"/>
        <w:rPr>
          <w:sz w:val="28"/>
          <w:szCs w:val="28"/>
        </w:rPr>
      </w:pPr>
      <w:r>
        <w:rPr>
          <w:sz w:val="28"/>
          <w:szCs w:val="28"/>
        </w:rPr>
        <w:t>Регистрационный номер в едином реестре</w:t>
      </w:r>
    </w:p>
    <w:p>
      <w:pPr>
        <w:pStyle w:val="para1"/>
        <w:spacing/>
        <w:jc w:val="center"/>
        <w:rPr>
          <w:sz w:val="28"/>
          <w:szCs w:val="28"/>
        </w:rPr>
      </w:pPr>
      <w:r>
        <w:rPr>
          <w:sz w:val="28"/>
          <w:szCs w:val="28"/>
        </w:rPr>
        <w:t>членов СРО АС «ГПАО»-010</w:t>
      </w:r>
    </w:p>
    <w:p>
      <w:pPr>
        <w:pStyle w:val="para1"/>
      </w:pPr>
      <w:r/>
    </w:p>
    <w:p>
      <w:pPr>
        <w:pStyle w:val="para1"/>
      </w:pPr>
      <w:r/>
    </w:p>
    <w:p>
      <w:pPr>
        <w:pStyle w:val="para1"/>
      </w:pPr>
      <w:r/>
    </w:p>
    <w:p>
      <w:pPr>
        <w:pStyle w:val="para43"/>
        <w:ind w:firstLine="0"/>
        <w:spacing w:line="312" w:lineRule="auto"/>
        <w:jc w:val="center"/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  <w:lang w:eastAsia="ru-ru" w:bidi="ru-ru"/>
        </w:rPr>
      </w:pPr>
      <w:r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  <w:lang w:eastAsia="ru-ru" w:bidi="ru-ru"/>
        </w:rPr>
        <w:t>ПРОЕКТ планировкИ территории для реконструкции участка ул. Адмиралтейской в границах от ул. Никольской до Крымской башни Астраханского кремля в Кировском районе г. Астрахани</w:t>
      </w:r>
    </w:p>
    <w:p>
      <w:pPr>
        <w:pStyle w:val="para43"/>
        <w:spacing w:line="240" w:lineRule="auto"/>
        <w:jc w:val="center"/>
        <w:rPr>
          <w:b/>
          <w:caps/>
          <w:color w:val="ff0000"/>
          <w:sz w:val="44"/>
          <w:szCs w:val="44"/>
        </w:rPr>
      </w:pPr>
      <w:r>
        <w:rPr>
          <w:b/>
          <w:caps/>
          <w:color w:val="ff0000"/>
          <w:sz w:val="44"/>
          <w:szCs w:val="44"/>
        </w:rPr>
      </w:r>
    </w:p>
    <w:p>
      <w:pPr>
        <w:pStyle w:val="para43"/>
        <w:spacing w:line="240" w:lineRule="auto"/>
        <w:jc w:val="center"/>
        <w:rPr>
          <w:b/>
          <w:caps/>
          <w:color w:val="ff0000"/>
          <w:sz w:val="44"/>
          <w:szCs w:val="44"/>
        </w:rPr>
      </w:pPr>
      <w:r>
        <w:rPr>
          <w:b/>
          <w:caps/>
          <w:color w:val="ff0000"/>
          <w:sz w:val="44"/>
          <w:szCs w:val="44"/>
        </w:rPr>
      </w:r>
    </w:p>
    <w:p>
      <w:pPr>
        <w:pStyle w:val="para43"/>
        <w:spacing w:line="240" w:lineRule="auto"/>
        <w:jc w:val="center"/>
        <w:rPr>
          <w:b/>
          <w:caps/>
          <w:color w:val="ff0000"/>
          <w:sz w:val="44"/>
          <w:szCs w:val="44"/>
        </w:rPr>
      </w:pPr>
      <w:r>
        <w:rPr>
          <w:b/>
          <w:caps/>
          <w:color w:val="ff0000"/>
          <w:sz w:val="44"/>
          <w:szCs w:val="44"/>
        </w:rPr>
      </w:r>
    </w:p>
    <w:p>
      <w:pPr>
        <w:pStyle w:val="para43"/>
        <w:ind w:firstLine="0"/>
        <w:spacing w:line="240" w:lineRule="auto"/>
        <w:jc w:val="center"/>
        <w:rPr>
          <w:b/>
          <w:caps/>
          <w:color w:val="ff0000"/>
          <w:sz w:val="44"/>
          <w:szCs w:val="44"/>
        </w:rPr>
      </w:pPr>
      <w:r>
        <w:rPr>
          <w:b/>
          <w:caps/>
          <w:color w:val="ff0000"/>
          <w:sz w:val="44"/>
          <w:szCs w:val="44"/>
        </w:rPr>
      </w:r>
    </w:p>
    <w:p>
      <w:pPr>
        <w:pStyle w:val="para43"/>
        <w:spacing w:line="240" w:lineRule="auto"/>
        <w:jc w:val="center"/>
        <w:rPr>
          <w:b/>
          <w:sz w:val="36"/>
          <w:szCs w:val="36"/>
        </w:rPr>
      </w:pPr>
      <w:r>
        <w:rPr>
          <w:i/>
          <w:caps/>
          <w:sz w:val="36"/>
          <w:szCs w:val="36"/>
        </w:rPr>
        <w:t xml:space="preserve"> </w:t>
      </w:r>
      <w:r>
        <w:rPr>
          <w:b/>
          <w:sz w:val="36"/>
          <w:szCs w:val="36"/>
        </w:rPr>
        <w:t>ТОМ 1</w:t>
      </w:r>
      <w:r>
        <w:rPr>
          <w:b/>
          <w:sz w:val="36"/>
          <w:szCs w:val="36"/>
        </w:rPr>
      </w:r>
    </w:p>
    <w:p>
      <w:pPr>
        <w:pStyle w:val="para43"/>
        <w:spacing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</w:r>
    </w:p>
    <w:p>
      <w:pPr>
        <w:pStyle w:val="para43"/>
        <w:spacing w:line="240" w:lineRule="auto"/>
        <w:jc w:val="center"/>
        <w:rPr>
          <w:caps/>
          <w:sz w:val="32"/>
          <w:szCs w:val="32"/>
        </w:rPr>
      </w:pPr>
      <w:r>
        <w:rPr>
          <w:caps/>
          <w:sz w:val="32"/>
          <w:szCs w:val="32"/>
        </w:rPr>
        <w:t>проект планировки территории.</w:t>
      </w:r>
    </w:p>
    <w:p>
      <w:pPr>
        <w:pStyle w:val="para43"/>
        <w:spacing w:line="240" w:lineRule="auto"/>
        <w:jc w:val="center"/>
        <w:rPr>
          <w:caps/>
          <w:sz w:val="32"/>
          <w:szCs w:val="32"/>
        </w:rPr>
      </w:pPr>
      <w:r>
        <w:rPr>
          <w:caps/>
          <w:sz w:val="32"/>
          <w:szCs w:val="32"/>
        </w:rPr>
        <w:t>(ОСНОВНАЯ ЧАСТЬ).</w:t>
      </w:r>
    </w:p>
    <w:p>
      <w:pPr>
        <w:pStyle w:val="para43"/>
        <w:spacing w:line="240" w:lineRule="auto"/>
        <w:jc w:val="center"/>
        <w:rPr>
          <w:b/>
          <w:caps/>
          <w:sz w:val="44"/>
          <w:szCs w:val="44"/>
        </w:rPr>
      </w:pPr>
      <w:r>
        <w:rPr>
          <w:b/>
          <w:caps/>
          <w:sz w:val="44"/>
          <w:szCs w:val="44"/>
        </w:rPr>
      </w:r>
    </w:p>
    <w:p>
      <w:pPr>
        <w:pStyle w:val="para43"/>
        <w:spacing w:line="240" w:lineRule="auto"/>
        <w:jc w:val="center"/>
        <w:rPr>
          <w:b/>
          <w:caps/>
          <w:sz w:val="36"/>
          <w:szCs w:val="36"/>
        </w:rPr>
      </w:pPr>
      <w:r>
        <w:rPr>
          <w:b/>
          <w:caps/>
          <w:sz w:val="36"/>
          <w:szCs w:val="36"/>
        </w:rPr>
      </w:r>
    </w:p>
    <w:p>
      <w:pPr>
        <w:pStyle w:val="para1"/>
        <w:spacing/>
        <w:jc w:val="center"/>
        <w:rPr>
          <w:b/>
          <w:caps/>
          <w:color w:val="000000"/>
          <w:sz w:val="36"/>
          <w:szCs w:val="36"/>
        </w:rPr>
      </w:pPr>
      <w:r>
        <w:rPr>
          <w:b/>
          <w:caps/>
          <w:color w:val="000000"/>
          <w:sz w:val="36"/>
          <w:szCs w:val="36"/>
        </w:rPr>
      </w:r>
    </w:p>
    <w:p>
      <w:pPr>
        <w:pStyle w:val="para43"/>
        <w:spacing w:line="240" w:lineRule="auto"/>
        <w:jc w:val="center"/>
        <w:rPr>
          <w:b/>
          <w:caps/>
          <w:color w:val="000000"/>
          <w:sz w:val="36"/>
          <w:szCs w:val="36"/>
        </w:rPr>
      </w:pPr>
      <w:r>
        <w:rPr>
          <w:b/>
          <w:caps/>
          <w:color w:val="000000"/>
          <w:sz w:val="36"/>
          <w:szCs w:val="36"/>
        </w:rPr>
      </w:r>
    </w:p>
    <w:p>
      <w:pPr>
        <w:pStyle w:val="para43"/>
        <w:ind w:firstLine="0"/>
        <w:spacing w:line="240" w:lineRule="auto"/>
        <w:jc w:val="left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ДИРЕКТОР :                                                                                Е.В.Алексеева</w:t>
      </w:r>
    </w:p>
    <w:p>
      <w:pPr>
        <w:pStyle w:val="para43"/>
        <w:ind w:firstLine="0"/>
        <w:spacing w:line="240" w:lineRule="auto"/>
        <w:jc w:val="left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</w:r>
    </w:p>
    <w:p>
      <w:pPr>
        <w:pStyle w:val="para43"/>
        <w:ind w:firstLine="0"/>
        <w:spacing w:line="240" w:lineRule="auto"/>
        <w:jc w:val="left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</w:r>
    </w:p>
    <w:p>
      <w:pPr>
        <w:pStyle w:val="para43"/>
        <w:ind w:firstLine="0"/>
        <w:spacing w:line="240" w:lineRule="auto"/>
        <w:jc w:val="left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</w:r>
    </w:p>
    <w:p>
      <w:pPr>
        <w:pStyle w:val="para43"/>
        <w:ind w:firstLine="0"/>
        <w:spacing w:line="240" w:lineRule="auto"/>
        <w:jc w:val="left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зам. директора — нач. отдела</w:t>
      </w:r>
    </w:p>
    <w:p>
      <w:pPr>
        <w:pStyle w:val="para43"/>
        <w:ind w:firstLine="0"/>
        <w:spacing w:line="240" w:lineRule="auto"/>
        <w:jc w:val="left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проектов планировки                                                      О.И. Китчак</w:t>
      </w:r>
    </w:p>
    <w:p>
      <w:pPr>
        <w:pStyle w:val="para43"/>
        <w:spacing w:line="240" w:lineRule="auto"/>
        <w:jc w:val="left"/>
        <w:rPr>
          <w:color w:val="000000"/>
        </w:rPr>
      </w:pPr>
      <w:r>
        <w:rPr>
          <w:color w:val="000000"/>
        </w:rPr>
      </w:r>
    </w:p>
    <w:p>
      <w:pPr>
        <w:pStyle w:val="para43"/>
        <w:spacing w:line="240" w:lineRule="auto"/>
        <w:jc w:val="left"/>
        <w:rPr>
          <w:color w:val="000000"/>
        </w:rPr>
      </w:pPr>
      <w:r>
        <w:rPr>
          <w:color w:val="000000"/>
        </w:rPr>
      </w:r>
    </w:p>
    <w:p>
      <w:pPr>
        <w:pStyle w:val="para43"/>
        <w:spacing w:line="240" w:lineRule="auto"/>
        <w:jc w:val="left"/>
        <w:rPr>
          <w:color w:val="000000"/>
        </w:rPr>
      </w:pPr>
      <w:r>
        <w:rPr>
          <w:color w:val="000000"/>
        </w:rPr>
      </w:r>
    </w:p>
    <w:p>
      <w:pPr>
        <w:pStyle w:val="para43"/>
        <w:spacing w:line="240" w:lineRule="auto"/>
        <w:jc w:val="left"/>
        <w:rPr>
          <w:b/>
          <w:caps/>
          <w:color w:val="ff0000"/>
        </w:rPr>
      </w:pPr>
      <w:r>
        <w:rPr>
          <w:b/>
          <w:caps/>
          <w:color w:val="ff0000"/>
        </w:rPr>
      </w:r>
    </w:p>
    <w:p>
      <w:pPr>
        <w:pStyle w:val="para43"/>
        <w:spacing w:line="240" w:lineRule="auto"/>
        <w:jc w:val="left"/>
        <w:rPr>
          <w:b/>
          <w:caps/>
          <w:color w:val="ff0000"/>
        </w:rPr>
      </w:pPr>
      <w:r>
        <w:rPr>
          <w:b/>
          <w:caps/>
          <w:color w:val="ff0000"/>
        </w:rPr>
      </w:r>
    </w:p>
    <w:p>
      <w:pPr>
        <w:pStyle w:val="para43"/>
        <w:spacing w:line="240" w:lineRule="auto"/>
        <w:jc w:val="left"/>
        <w:rPr>
          <w:b/>
          <w:caps/>
        </w:rPr>
      </w:pPr>
      <w:r>
        <w:rPr>
          <w:b/>
          <w:caps/>
        </w:rPr>
      </w:r>
    </w:p>
    <w:p>
      <w:pPr>
        <w:pStyle w:val="para43"/>
        <w:spacing w:line="240" w:lineRule="auto"/>
        <w:jc w:val="left"/>
        <w:rPr>
          <w:b/>
          <w:caps/>
        </w:rPr>
      </w:pPr>
      <w:r>
        <w:rPr>
          <w:b/>
          <w:caps/>
        </w:rPr>
      </w:r>
    </w:p>
    <w:p>
      <w:pPr>
        <w:pStyle w:val="para43"/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Астрахань</w:t>
      </w:r>
    </w:p>
    <w:p>
      <w:pPr>
        <w:pStyle w:val="para43"/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2020</w:t>
      </w:r>
    </w:p>
    <w:p>
      <w:pPr>
        <w:sectPr>
          <w:footnotePr>
            <w:pos w:val="pageBottom"/>
            <w:numFmt w:val="decimal"/>
            <w:numStart w:val="1"/>
            <w:numRestart w:val="continuous"/>
          </w:footnotePr>
          <w:endnotePr>
            <w:pos w:val="docEnd"/>
            <w:numFmt w:val="decimal"/>
            <w:numStart w:val="1"/>
            <w:numRestart w:val="continuous"/>
          </w:endnotePr>
          <w:footerReference w:type="default" r:id="rId8"/>
          <w:type w:val="nextPage"/>
          <w:pgSz w:h="16838" w:w="11906"/>
          <w:pgMar w:left="1418" w:top="284" w:right="851" w:bottom="284" w:header="0" w:footer="0"/>
          <w:paperSrc w:first="7" w:other="7" a="0" b="0"/>
          <w:pgNumType w:fmt="decimal"/>
          <w:tmGutter w:val="3"/>
          <w:mirrorMargins w:val="0"/>
          <w:tmSection w:h="-1">
            <w:tmFooter w:id="0" w:h="0" edge="0" text="0">
              <w:shd w:val="none"/>
            </w:tmFooter>
          </w:tmSection>
          <w:guidesAndGridMasterPages Id="0" numberOfVerticalGuides="0" numberOfHorizontalGuides="0"/>
          <w:guidesAndGridMasterPages Id="1" numberOfVerticalGuides="0" numberOfHorizontalGuides="0"/>
          <w:guidesAndGridMasterPages Id="2" numberOfVerticalGuides="0" numberOfHorizontalGuides="0"/>
        </w:sectPr>
      </w:pPr>
    </w:p>
    <w:p>
      <w:pPr>
        <w:pStyle w:val="para1"/>
        <w:spacing/>
        <w:jc w:val="center"/>
        <w:rPr>
          <w:sz w:val="36"/>
          <w:szCs w:val="36"/>
        </w:rPr>
      </w:pPr>
      <w:r>
        <w:rPr>
          <w:sz w:val="36"/>
          <w:szCs w:val="36"/>
        </w:rPr>
        <w:t>Муниципальное бюджетное учреждение</w:t>
      </w:r>
    </w:p>
    <w:p>
      <w:pPr>
        <w:pStyle w:val="para1"/>
        <w:spacing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г. Астрахани  «Архитектура»</w:t>
      </w:r>
    </w:p>
    <w:p>
      <w:pPr>
        <w:pStyle w:val="para1"/>
        <w:spacing/>
        <w:jc w:val="center"/>
        <w:rPr>
          <w:sz w:val="36"/>
          <w:szCs w:val="36"/>
        </w:rPr>
      </w:pPr>
      <w:r>
        <w:rPr>
          <w:sz w:val="36"/>
          <w:szCs w:val="36"/>
        </w:rPr>
      </w:r>
    </w:p>
    <w:p>
      <w:pPr>
        <w:pStyle w:val="para1"/>
        <w:spacing/>
        <w:jc w:val="center"/>
        <w:rPr>
          <w:sz w:val="36"/>
          <w:szCs w:val="36"/>
        </w:rPr>
      </w:pPr>
      <w:r>
        <w:rPr>
          <w:sz w:val="36"/>
          <w:szCs w:val="36"/>
        </w:rPr>
      </w:r>
    </w:p>
    <w:p>
      <w:pPr>
        <w:pStyle w:val="para1"/>
        <w:spacing/>
        <w:jc w:val="center"/>
        <w:rPr>
          <w:sz w:val="28"/>
          <w:szCs w:val="28"/>
        </w:rPr>
      </w:pPr>
      <w:r>
        <w:rPr>
          <w:sz w:val="28"/>
          <w:szCs w:val="28"/>
        </w:rPr>
        <w:t>Регистрационный номер в едином реестре</w:t>
      </w:r>
    </w:p>
    <w:p>
      <w:pPr>
        <w:pStyle w:val="para1"/>
        <w:spacing/>
        <w:jc w:val="center"/>
        <w:rPr>
          <w:sz w:val="28"/>
          <w:szCs w:val="28"/>
        </w:rPr>
      </w:pPr>
      <w:r>
        <w:rPr>
          <w:sz w:val="28"/>
          <w:szCs w:val="28"/>
        </w:rPr>
        <w:t>членов СРО АС «ГПАО»-010</w:t>
      </w:r>
    </w:p>
    <w:p>
      <w:pPr>
        <w:pStyle w:val="para1"/>
      </w:pPr>
      <w:r/>
    </w:p>
    <w:p>
      <w:pPr>
        <w:pStyle w:val="para1"/>
      </w:pPr>
      <w:r/>
    </w:p>
    <w:p>
      <w:pPr>
        <w:pStyle w:val="para1"/>
      </w:pPr>
      <w:r/>
    </w:p>
    <w:p>
      <w:pPr>
        <w:pStyle w:val="para43"/>
        <w:ind w:firstLine="0"/>
        <w:spacing w:line="312" w:lineRule="auto"/>
        <w:jc w:val="center"/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  <w:lang w:eastAsia="ru-ru" w:bidi="ru-ru"/>
        </w:rPr>
      </w:pPr>
      <w:r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  <w:lang w:eastAsia="ru-ru" w:bidi="ru-ru"/>
        </w:rPr>
        <w:t>ПРОЕКТ планировкИ территории для реконструкции участка ул. Адмиралтейской в границах от ул. Никольской до Крымской башни Астраханского кремля в Кировском районе г. Астрахани</w:t>
      </w:r>
    </w:p>
    <w:p>
      <w:pPr>
        <w:pStyle w:val="para43"/>
        <w:spacing w:line="240" w:lineRule="auto"/>
        <w:jc w:val="center"/>
        <w:rPr>
          <w:b/>
          <w:caps/>
          <w:color w:val="ff0000"/>
          <w:sz w:val="44"/>
          <w:szCs w:val="44"/>
        </w:rPr>
      </w:pPr>
      <w:r>
        <w:rPr>
          <w:b/>
          <w:caps/>
          <w:color w:val="ff0000"/>
          <w:sz w:val="44"/>
          <w:szCs w:val="44"/>
        </w:rPr>
      </w:r>
    </w:p>
    <w:p>
      <w:pPr>
        <w:pStyle w:val="para43"/>
        <w:spacing w:line="240" w:lineRule="auto"/>
        <w:jc w:val="center"/>
        <w:rPr>
          <w:b/>
          <w:caps/>
          <w:color w:val="ff0000"/>
          <w:sz w:val="44"/>
          <w:szCs w:val="44"/>
        </w:rPr>
      </w:pPr>
      <w:r>
        <w:rPr>
          <w:b/>
          <w:caps/>
          <w:color w:val="ff0000"/>
          <w:sz w:val="44"/>
          <w:szCs w:val="44"/>
        </w:rPr>
      </w:r>
    </w:p>
    <w:p>
      <w:pPr>
        <w:pStyle w:val="para43"/>
        <w:ind w:firstLine="0"/>
        <w:spacing w:line="240" w:lineRule="auto"/>
        <w:jc w:val="center"/>
        <w:rPr>
          <w:b/>
          <w:caps/>
          <w:color w:val="ff0000"/>
          <w:sz w:val="44"/>
          <w:szCs w:val="44"/>
        </w:rPr>
      </w:pPr>
      <w:r>
        <w:rPr>
          <w:b/>
          <w:caps/>
          <w:color w:val="ff0000"/>
          <w:sz w:val="44"/>
          <w:szCs w:val="44"/>
        </w:rPr>
      </w:r>
    </w:p>
    <w:p>
      <w:pPr>
        <w:pStyle w:val="para43"/>
        <w:ind w:firstLine="0"/>
        <w:spacing w:line="240" w:lineRule="auto"/>
        <w:jc w:val="center"/>
        <w:rPr>
          <w:b/>
          <w:caps/>
          <w:color w:val="ff0000"/>
          <w:sz w:val="44"/>
          <w:szCs w:val="44"/>
        </w:rPr>
      </w:pPr>
      <w:r>
        <w:rPr>
          <w:b/>
          <w:caps/>
          <w:color w:val="ff0000"/>
          <w:sz w:val="44"/>
          <w:szCs w:val="44"/>
        </w:rPr>
      </w:r>
    </w:p>
    <w:p>
      <w:pPr>
        <w:pStyle w:val="para43"/>
        <w:spacing w:line="240" w:lineRule="auto"/>
        <w:jc w:val="center"/>
        <w:rPr>
          <w:b/>
          <w:sz w:val="36"/>
          <w:szCs w:val="36"/>
        </w:rPr>
      </w:pPr>
      <w:r>
        <w:rPr>
          <w:i/>
          <w:caps/>
          <w:sz w:val="36"/>
          <w:szCs w:val="36"/>
        </w:rPr>
        <w:t xml:space="preserve"> </w:t>
      </w:r>
      <w:r>
        <w:rPr>
          <w:b/>
          <w:sz w:val="36"/>
          <w:szCs w:val="36"/>
        </w:rPr>
        <w:t>ТОМ 2</w:t>
      </w:r>
      <w:r>
        <w:rPr>
          <w:b/>
          <w:sz w:val="36"/>
          <w:szCs w:val="36"/>
        </w:rPr>
      </w:r>
    </w:p>
    <w:p>
      <w:pPr>
        <w:pStyle w:val="para43"/>
        <w:spacing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</w:r>
    </w:p>
    <w:p>
      <w:pPr>
        <w:pStyle w:val="para43"/>
        <w:spacing w:line="240" w:lineRule="auto"/>
        <w:jc w:val="center"/>
        <w:rPr>
          <w:caps/>
          <w:sz w:val="32"/>
          <w:szCs w:val="32"/>
        </w:rPr>
      </w:pPr>
      <w:r>
        <w:rPr>
          <w:caps/>
          <w:sz w:val="32"/>
          <w:szCs w:val="32"/>
        </w:rPr>
        <w:t>проект планировки территории.</w:t>
      </w:r>
    </w:p>
    <w:p>
      <w:pPr>
        <w:pStyle w:val="para43"/>
        <w:spacing w:line="240" w:lineRule="auto"/>
        <w:jc w:val="center"/>
        <w:rPr>
          <w:caps/>
          <w:sz w:val="32"/>
          <w:szCs w:val="32"/>
        </w:rPr>
      </w:pPr>
      <w:r>
        <w:rPr>
          <w:caps/>
          <w:sz w:val="32"/>
          <w:szCs w:val="32"/>
        </w:rPr>
        <w:t>(МАТЕРИАЛЫ ПО ОБОСНОВАНИЮ).</w:t>
      </w:r>
    </w:p>
    <w:p>
      <w:pPr>
        <w:pStyle w:val="para43"/>
        <w:spacing w:line="240" w:lineRule="auto"/>
        <w:jc w:val="center"/>
        <w:rPr>
          <w:b/>
          <w:caps/>
          <w:sz w:val="44"/>
          <w:szCs w:val="44"/>
        </w:rPr>
      </w:pPr>
      <w:r>
        <w:rPr>
          <w:b/>
          <w:caps/>
          <w:sz w:val="44"/>
          <w:szCs w:val="44"/>
        </w:rPr>
      </w:r>
    </w:p>
    <w:p>
      <w:pPr>
        <w:pStyle w:val="para43"/>
        <w:spacing w:line="240" w:lineRule="auto"/>
        <w:jc w:val="center"/>
        <w:rPr>
          <w:b/>
          <w:caps/>
          <w:sz w:val="36"/>
          <w:szCs w:val="36"/>
        </w:rPr>
      </w:pPr>
      <w:r>
        <w:rPr>
          <w:b/>
          <w:caps/>
          <w:sz w:val="36"/>
          <w:szCs w:val="36"/>
        </w:rPr>
      </w:r>
    </w:p>
    <w:p>
      <w:pPr>
        <w:pStyle w:val="para1"/>
        <w:spacing/>
        <w:jc w:val="center"/>
        <w:rPr>
          <w:b/>
          <w:caps/>
          <w:color w:val="000000"/>
          <w:sz w:val="36"/>
          <w:szCs w:val="36"/>
        </w:rPr>
      </w:pPr>
      <w:r>
        <w:rPr>
          <w:b/>
          <w:caps/>
          <w:color w:val="000000"/>
          <w:sz w:val="36"/>
          <w:szCs w:val="36"/>
        </w:rPr>
      </w:r>
    </w:p>
    <w:p>
      <w:pPr>
        <w:pStyle w:val="para43"/>
        <w:spacing w:line="240" w:lineRule="auto"/>
        <w:jc w:val="center"/>
        <w:rPr>
          <w:b/>
          <w:caps/>
          <w:color w:val="000000"/>
          <w:sz w:val="36"/>
          <w:szCs w:val="36"/>
        </w:rPr>
      </w:pPr>
      <w:r>
        <w:rPr>
          <w:b/>
          <w:caps/>
          <w:color w:val="000000"/>
          <w:sz w:val="36"/>
          <w:szCs w:val="36"/>
        </w:rPr>
      </w:r>
    </w:p>
    <w:p>
      <w:pPr>
        <w:pStyle w:val="para43"/>
        <w:ind w:firstLine="0"/>
        <w:spacing w:line="240" w:lineRule="auto"/>
        <w:jc w:val="left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ДИРЕКТОР :                                                                                Е.В.Алексеева</w:t>
      </w:r>
    </w:p>
    <w:p>
      <w:pPr>
        <w:pStyle w:val="para43"/>
        <w:ind w:firstLine="0"/>
        <w:spacing w:line="240" w:lineRule="auto"/>
        <w:jc w:val="left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</w:r>
    </w:p>
    <w:p>
      <w:pPr>
        <w:pStyle w:val="para43"/>
        <w:ind w:firstLine="0"/>
        <w:spacing w:line="240" w:lineRule="auto"/>
        <w:jc w:val="left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</w:r>
    </w:p>
    <w:p>
      <w:pPr>
        <w:pStyle w:val="para43"/>
        <w:ind w:firstLine="0"/>
        <w:spacing w:line="240" w:lineRule="auto"/>
        <w:jc w:val="left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</w:r>
    </w:p>
    <w:p>
      <w:pPr>
        <w:pStyle w:val="para43"/>
        <w:ind w:firstLine="0"/>
        <w:spacing w:line="240" w:lineRule="auto"/>
        <w:jc w:val="left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зам. директора — нач. отдела</w:t>
      </w:r>
    </w:p>
    <w:p>
      <w:pPr>
        <w:pStyle w:val="para43"/>
        <w:ind w:firstLine="0"/>
        <w:spacing w:line="240" w:lineRule="auto"/>
        <w:jc w:val="left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проектов планировки                                                      О.И. КИТЧАК</w:t>
      </w:r>
    </w:p>
    <w:p>
      <w:pPr>
        <w:pStyle w:val="para43"/>
        <w:spacing w:line="240" w:lineRule="auto"/>
        <w:jc w:val="left"/>
        <w:rPr>
          <w:color w:val="000000"/>
        </w:rPr>
      </w:pPr>
      <w:r>
        <w:rPr>
          <w:color w:val="000000"/>
        </w:rPr>
      </w:r>
    </w:p>
    <w:p>
      <w:pPr>
        <w:pStyle w:val="para43"/>
        <w:spacing w:line="240" w:lineRule="auto"/>
        <w:jc w:val="left"/>
        <w:rPr>
          <w:color w:val="000000"/>
        </w:rPr>
      </w:pPr>
      <w:r>
        <w:rPr>
          <w:color w:val="000000"/>
        </w:rPr>
      </w:r>
    </w:p>
    <w:p>
      <w:pPr>
        <w:pStyle w:val="para43"/>
        <w:spacing w:line="240" w:lineRule="auto"/>
        <w:jc w:val="left"/>
        <w:rPr>
          <w:color w:val="000000"/>
        </w:rPr>
      </w:pPr>
      <w:r>
        <w:rPr>
          <w:color w:val="000000"/>
        </w:rPr>
      </w:r>
    </w:p>
    <w:p>
      <w:pPr>
        <w:pStyle w:val="para43"/>
        <w:spacing w:line="240" w:lineRule="auto"/>
        <w:jc w:val="left"/>
        <w:rPr>
          <w:b/>
          <w:caps/>
          <w:color w:val="ff0000"/>
        </w:rPr>
      </w:pPr>
      <w:r>
        <w:rPr>
          <w:b/>
          <w:caps/>
          <w:color w:val="ff0000"/>
        </w:rPr>
      </w:r>
    </w:p>
    <w:p>
      <w:pPr>
        <w:pStyle w:val="para43"/>
        <w:spacing w:line="240" w:lineRule="auto"/>
        <w:jc w:val="left"/>
        <w:rPr>
          <w:b/>
          <w:caps/>
        </w:rPr>
      </w:pPr>
      <w:r>
        <w:rPr>
          <w:b/>
          <w:caps/>
        </w:rPr>
      </w:r>
    </w:p>
    <w:p>
      <w:pPr>
        <w:pStyle w:val="para43"/>
        <w:spacing w:line="240" w:lineRule="auto"/>
        <w:jc w:val="left"/>
        <w:rPr>
          <w:b/>
          <w:caps/>
        </w:rPr>
      </w:pPr>
      <w:r>
        <w:rPr>
          <w:b/>
          <w:caps/>
        </w:rPr>
      </w:r>
    </w:p>
    <w:p>
      <w:pPr>
        <w:pStyle w:val="para43"/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Астрахань</w:t>
      </w:r>
    </w:p>
    <w:p>
      <w:pPr>
        <w:pStyle w:val="para43"/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2020</w:t>
      </w:r>
    </w:p>
    <w:p>
      <w:pPr>
        <w:pStyle w:val="para43"/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para11"/>
        <w:spacing w:line="360" w:lineRule="auto"/>
        <w:jc w:val="center"/>
        <w:widowControl w:val="0"/>
        <w:rPr>
          <w:b/>
          <w:sz w:val="28"/>
          <w:szCs w:val="28"/>
          <w:u w:color="auto" w:val="single"/>
        </w:rPr>
      </w:pPr>
      <w:r>
        <w:rPr>
          <w:b/>
          <w:sz w:val="28"/>
          <w:szCs w:val="28"/>
        </w:rPr>
        <w:t>СОСТАВ ПРОЕКТА</w:t>
      </w:r>
      <w:r>
        <w:rPr>
          <w:b/>
          <w:sz w:val="28"/>
          <w:szCs w:val="28"/>
          <w:u w:color="auto" w:val="single"/>
        </w:rPr>
      </w:r>
    </w:p>
    <w:p>
      <w:pPr>
        <w:pStyle w:val="para11"/>
        <w:spacing w:line="360" w:lineRule="auto"/>
        <w:jc w:val="center"/>
        <w:widowControl w:val="0"/>
        <w:rPr>
          <w:b/>
          <w:sz w:val="28"/>
          <w:szCs w:val="28"/>
          <w:u w:color="auto" w:val="single"/>
        </w:rPr>
      </w:pPr>
      <w:r>
        <w:rPr>
          <w:b/>
          <w:sz w:val="28"/>
          <w:szCs w:val="28"/>
          <w:u w:color="auto" w:val="single"/>
        </w:rPr>
      </w:r>
    </w:p>
    <w:p>
      <w:pPr>
        <w:pStyle w:val="para206"/>
        <w:ind w:firstLine="709"/>
        <w:spacing/>
        <w:jc w:val="center"/>
        <w:rPr>
          <w:rFonts w:eastAsia="Times New Roman" w:cs="Times New Roman"/>
          <w:b/>
          <w:bCs/>
          <w:caps/>
          <w:w w:val="95"/>
          <w:sz w:val="28"/>
          <w:szCs w:val="28"/>
          <w:lang w:eastAsia="ru-ru" w:bidi="ru-ru"/>
        </w:rPr>
      </w:pPr>
      <w:r>
        <w:rPr>
          <w:rFonts w:eastAsia="Times New Roman" w:cs="Times New Roman"/>
          <w:b/>
          <w:bCs/>
          <w:caps/>
          <w:w w:val="95"/>
          <w:sz w:val="28"/>
          <w:szCs w:val="28"/>
          <w:lang w:eastAsia="ru-ru" w:bidi="ru-ru"/>
        </w:rPr>
        <w:t>ПРОЕКТ планировкИ территории для реконструкции участка ул. Адмиралтейской в границах от ул. Никольской до Крымской башни Астраханского кремля в Кировском районе г. Астрахани</w:t>
      </w:r>
    </w:p>
    <w:p>
      <w:pPr>
        <w:pStyle w:val="para11"/>
        <w:spacing w:line="360" w:lineRule="auto"/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tbl>
      <w:tblPr>
        <w:tblStyle w:val="NormalTable"/>
        <w:name w:val="Таблица1"/>
        <w:tabOrder w:val="0"/>
        <w:jc w:val="left"/>
        <w:tblInd w:w="8" w:type="dxa"/>
        <w:tblW w:w="9787" w:type="dxa"/>
        <w:tblLook w:val="0000" w:firstRow="0" w:lastRow="0" w:firstColumn="0" w:lastColumn="0" w:noHBand="0" w:noVBand="0"/>
      </w:tblPr>
      <w:tblGrid>
        <w:gridCol w:w="993"/>
        <w:gridCol w:w="1845"/>
        <w:gridCol w:w="5243"/>
        <w:gridCol w:w="1706"/>
      </w:tblGrid>
      <w:tr>
        <w:trPr>
          <w:tblHeader/>
          <w:cantSplit w:val="0"/>
          <w:trHeight w:val="0" w:hRule="auto"/>
        </w:trPr>
        <w:tc>
          <w:tcPr>
            <w:tcW w:w="993" w:type="dxa"/>
            <w:vAlign w:val="center"/>
            <w:shd w:val="none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584658855" protected="0"/>
          </w:tcPr>
          <w:p>
            <w:pPr>
              <w:pStyle w:val="para20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№</w:t>
            </w:r>
          </w:p>
          <w:p>
            <w:pPr>
              <w:pStyle w:val="para20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тома</w:t>
            </w:r>
          </w:p>
        </w:tc>
        <w:tc>
          <w:tcPr>
            <w:tcW w:w="1845" w:type="dxa"/>
            <w:vAlign w:val="center"/>
            <w:shd w:val="none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584658855" protected="0"/>
          </w:tcPr>
          <w:p>
            <w:pPr>
              <w:pStyle w:val="para20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</w:r>
          </w:p>
          <w:p>
            <w:pPr>
              <w:pStyle w:val="para20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Обозначение</w:t>
            </w:r>
          </w:p>
          <w:p>
            <w:pPr>
              <w:pStyle w:val="para20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</w:r>
          </w:p>
        </w:tc>
        <w:tc>
          <w:tcPr>
            <w:tcW w:w="5243" w:type="dxa"/>
            <w:vAlign w:val="center"/>
            <w:shd w:val="none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584658855" protected="0"/>
          </w:tcPr>
          <w:p>
            <w:pPr>
              <w:pStyle w:val="para20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</w:r>
          </w:p>
          <w:p>
            <w:pPr>
              <w:pStyle w:val="para20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Наименование</w:t>
            </w:r>
          </w:p>
        </w:tc>
        <w:tc>
          <w:tcPr>
            <w:tcW w:w="1706" w:type="dxa"/>
            <w:vAlign w:val="center"/>
            <w:shd w:val="none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</w:tcBorders>
            <w:tmTcPr id="1584658855" protected="0"/>
          </w:tcPr>
          <w:p>
            <w:pPr>
              <w:pStyle w:val="para20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</w:r>
          </w:p>
          <w:p>
            <w:pPr>
              <w:pStyle w:val="para20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Примечание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993" w:type="dxa"/>
            <w:vMerge w:val="restart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</w:tcBorders>
            <w:tmTcPr id="1584658855" protected="0"/>
          </w:tcPr>
          <w:p>
            <w:pPr>
              <w:pStyle w:val="para20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1</w:t>
            </w:r>
          </w:p>
        </w:tc>
        <w:tc>
          <w:tcPr>
            <w:tcW w:w="1845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584658855" protected="0"/>
          </w:tcPr>
          <w:p>
            <w:pPr>
              <w:pStyle w:val="para20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ПП-01-1/1</w:t>
            </w:r>
          </w:p>
        </w:tc>
        <w:tc>
          <w:tcPr>
            <w:tcW w:w="5243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584658855" protected="0"/>
          </w:tcPr>
          <w:p>
            <w:pPr>
              <w:pStyle w:val="para202"/>
              <w:ind w:left="142"/>
              <w:spacing w:line="360" w:lineRule="auto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Раздел 1. «Проект планировки территории. Графическая часть».</w:t>
            </w:r>
          </w:p>
        </w:tc>
        <w:tc>
          <w:tcPr>
            <w:tcW w:w="1706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</w:tcBorders>
            <w:tmTcPr id="1584658855" protected="0"/>
          </w:tcPr>
          <w:p>
            <w:pPr>
              <w:pStyle w:val="para20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</w:r>
          </w:p>
        </w:tc>
      </w:tr>
      <w:tr>
        <w:trPr>
          <w:tblHeader w:val="0"/>
          <w:cantSplit w:val="0"/>
          <w:trHeight w:val="817" w:hRule="atLeast"/>
        </w:trPr>
        <w:tc>
          <w:tcPr>
            <w:tcW w:w="993" w:type="dxa"/>
            <w:vMerge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left w:val="single" w:sz="6" w:space="0" w:color="000000" tmln="15, 20, 20, 0, 0"/>
              <w:bottom w:val="single" w:sz="4" w:space="0" w:color="000000" tmln="10, 20, 20, 0, 0"/>
            </w:tcBorders>
            <w:tmTcPr id="1584658855" protected="0"/>
          </w:tcPr>
          <w:p/>
        </w:tc>
        <w:tc>
          <w:tcPr>
            <w:tcW w:w="1845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584658855" protected="0"/>
          </w:tcPr>
          <w:p>
            <w:pPr>
              <w:pStyle w:val="para20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ПП-01-1/2</w:t>
            </w:r>
          </w:p>
        </w:tc>
        <w:tc>
          <w:tcPr>
            <w:tcW w:w="5243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584658855" protected="0"/>
          </w:tcPr>
          <w:p>
            <w:pPr>
              <w:pStyle w:val="para202"/>
              <w:ind w:left="142"/>
              <w:spacing w:line="360" w:lineRule="auto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Раздел 2. «Положение о размещении линейного объекта».</w:t>
            </w:r>
          </w:p>
        </w:tc>
        <w:tc>
          <w:tcPr>
            <w:tcW w:w="1706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</w:tcBorders>
            <w:tmTcPr id="1584658855" protected="0"/>
          </w:tcPr>
          <w:p>
            <w:pPr>
              <w:pStyle w:val="para202"/>
              <w:spacing w:line="360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</w:r>
          </w:p>
        </w:tc>
      </w:tr>
      <w:tr>
        <w:trPr>
          <w:tblHeader w:val="0"/>
          <w:cantSplit w:val="0"/>
          <w:trHeight w:val="1271" w:hRule="atLeast"/>
        </w:trPr>
        <w:tc>
          <w:tcPr>
            <w:tcW w:w="993" w:type="dxa"/>
            <w:vMerge w:val="restart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4" w:space="0" w:color="000000" tmln="10, 20, 20, 0, 0"/>
              <w:left w:val="single" w:sz="6" w:space="0" w:color="000000" tmln="15, 20, 20, 0, 0"/>
            </w:tcBorders>
            <w:tmTcPr id="1584658855" protected="0"/>
          </w:tcPr>
          <w:p>
            <w:pPr>
              <w:pStyle w:val="para20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1845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</w:tcBorders>
            <w:tmTcPr id="1584658855" protected="0"/>
          </w:tcPr>
          <w:p>
            <w:pPr>
              <w:pStyle w:val="para20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ПП-01-2/3</w:t>
            </w:r>
          </w:p>
        </w:tc>
        <w:tc>
          <w:tcPr>
            <w:tcW w:w="5243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</w:tcBorders>
            <w:tmTcPr id="1584658855" protected="0"/>
          </w:tcPr>
          <w:p>
            <w:pPr>
              <w:pStyle w:val="para202"/>
              <w:ind w:left="142"/>
              <w:spacing w:line="360" w:lineRule="auto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Раздел 3. «Материалы по обоснованию проекта планировки территории. Графическая часть».</w:t>
            </w:r>
          </w:p>
        </w:tc>
        <w:tc>
          <w:tcPr>
            <w:tcW w:w="1706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right w:val="single" w:sz="6" w:space="0" w:color="000000" tmln="15, 20, 20, 0, 0"/>
            </w:tcBorders>
            <w:tmTcPr id="1584658855" protected="0"/>
          </w:tcPr>
          <w:p>
            <w:pPr>
              <w:pStyle w:val="para202"/>
              <w:spacing w:line="360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</w:r>
          </w:p>
        </w:tc>
      </w:tr>
      <w:tr>
        <w:trPr>
          <w:tblHeader w:val="0"/>
          <w:cantSplit w:val="0"/>
          <w:trHeight w:val="1325" w:hRule="atLeast"/>
        </w:trPr>
        <w:tc>
          <w:tcPr>
            <w:tcW w:w="993" w:type="dxa"/>
            <w:vMerge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left w:val="single" w:sz="6" w:space="0" w:color="000000" tmln="15, 20, 20, 0, 0"/>
              <w:bottom w:val="single" w:sz="6" w:space="0" w:color="000000" tmln="15, 20, 20, 0, 0"/>
            </w:tcBorders>
            <w:tmTcPr id="1584658855" protected="0"/>
          </w:tcPr>
          <w:p/>
        </w:tc>
        <w:tc>
          <w:tcPr>
            <w:tcW w:w="1845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4" w:space="0" w:color="000000" tmln="10, 20, 20, 0, 0"/>
              <w:left w:val="single" w:sz="6" w:space="0" w:color="000000" tmln="15, 20, 20, 0, 0"/>
              <w:bottom w:val="single" w:sz="6" w:space="0" w:color="000000" tmln="15, 20, 20, 0, 0"/>
            </w:tcBorders>
            <w:tmTcPr id="1584658855" protected="0"/>
          </w:tcPr>
          <w:p>
            <w:pPr>
              <w:pStyle w:val="para20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ПП-01-2/4</w:t>
            </w:r>
          </w:p>
        </w:tc>
        <w:tc>
          <w:tcPr>
            <w:tcW w:w="5243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4" w:space="0" w:color="000000" tmln="10, 20, 20, 0, 0"/>
              <w:left w:val="single" w:sz="6" w:space="0" w:color="000000" tmln="15, 20, 20, 0, 0"/>
              <w:bottom w:val="single" w:sz="6" w:space="0" w:color="000000" tmln="15, 20, 20, 0, 0"/>
            </w:tcBorders>
            <w:tmTcPr id="1584658855" protected="0"/>
          </w:tcPr>
          <w:p>
            <w:pPr>
              <w:pStyle w:val="para202"/>
              <w:ind w:left="142"/>
              <w:spacing w:line="360" w:lineRule="auto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Раздел 4. «Материалы по обоснованию проекта планировки территории. Пояснительная записка».</w:t>
            </w:r>
          </w:p>
        </w:tc>
        <w:tc>
          <w:tcPr>
            <w:tcW w:w="1706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4" w:space="0" w:color="000000" tmln="10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</w:tcBorders>
            <w:tmTcPr id="1584658855" protected="0"/>
          </w:tcPr>
          <w:p>
            <w:pPr>
              <w:pStyle w:val="para202"/>
              <w:spacing w:line="360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</w:r>
          </w:p>
        </w:tc>
      </w:tr>
      <w:tr>
        <w:trPr>
          <w:tblHeader w:val="0"/>
          <w:cantSplit w:val="0"/>
          <w:trHeight w:val="901" w:hRule="atLeast"/>
        </w:trPr>
        <w:tc>
          <w:tcPr>
            <w:tcW w:w="993" w:type="dxa"/>
            <w:vMerge w:val="restart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</w:tcBorders>
            <w:tmTcPr id="1584658855" protected="0"/>
          </w:tcPr>
          <w:p>
            <w:pPr>
              <w:pStyle w:val="para20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3</w:t>
            </w:r>
          </w:p>
        </w:tc>
        <w:tc>
          <w:tcPr>
            <w:tcW w:w="1845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right w:val="single" w:sz="4" w:space="0" w:color="000000" tmln="10, 20, 20, 0, 0"/>
            </w:tcBorders>
            <w:tmTcPr id="1584658855" protected="0"/>
          </w:tcPr>
          <w:p>
            <w:pPr>
              <w:pStyle w:val="para20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ПМ-02-1</w:t>
            </w:r>
          </w:p>
        </w:tc>
        <w:tc>
          <w:tcPr>
            <w:tcW w:w="5243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4" w:space="0" w:color="000000" tmln="10, 20, 20, 0, 0"/>
              <w:right w:val="single" w:sz="4" w:space="0" w:color="000000" tmln="10, 20, 20, 0, 0"/>
            </w:tcBorders>
            <w:tmTcPr id="1584658855" protected="0"/>
          </w:tcPr>
          <w:p>
            <w:pPr>
              <w:pStyle w:val="para202"/>
              <w:ind w:left="139"/>
              <w:spacing w:line="360" w:lineRule="auto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Раздел 1. «Проект межевания территории. Пояснительная записка».</w:t>
            </w:r>
          </w:p>
        </w:tc>
        <w:tc>
          <w:tcPr>
            <w:tcW w:w="1706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4" w:space="0" w:color="000000" tmln="10, 20, 20, 0, 0"/>
              <w:right w:val="single" w:sz="6" w:space="0" w:color="000000" tmln="15, 20, 20, 0, 0"/>
            </w:tcBorders>
            <w:tmTcPr id="1584658855" protected="0"/>
          </w:tcPr>
          <w:p>
            <w:pPr>
              <w:pStyle w:val="para20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993" w:type="dxa"/>
            <w:vMerge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left w:val="single" w:sz="6" w:space="0" w:color="000000" tmln="15, 20, 20, 0, 0"/>
              <w:bottom w:val="single" w:sz="6" w:space="0" w:color="000000" tmln="15, 20, 20, 0, 0"/>
            </w:tcBorders>
            <w:tmTcPr id="1584658855" protected="0"/>
          </w:tcPr>
          <w:p/>
        </w:tc>
        <w:tc>
          <w:tcPr>
            <w:tcW w:w="1845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584658855" protected="0"/>
          </w:tcPr>
          <w:p>
            <w:pPr>
              <w:ind w:firstLine="0"/>
              <w:spacing w:line="36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  <w:sz w:val="28"/>
                <w:szCs w:val="28"/>
              </w:rPr>
              <w:t>ПМ-02-2</w:t>
            </w:r>
            <w:r>
              <w:rPr>
                <w:rFonts w:cs="Times New Roman"/>
                <w:b/>
              </w:rPr>
            </w:r>
          </w:p>
        </w:tc>
        <w:tc>
          <w:tcPr>
            <w:tcW w:w="5243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584658855" protected="0"/>
          </w:tcPr>
          <w:p>
            <w:pPr>
              <w:pStyle w:val="para202"/>
              <w:ind w:left="139"/>
              <w:spacing w:line="360" w:lineRule="auto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Раздел 2. «Проект межевания территории. Графическая часть».</w:t>
            </w:r>
          </w:p>
        </w:tc>
        <w:tc>
          <w:tcPr>
            <w:tcW w:w="1706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</w:tcBorders>
            <w:tmTcPr id="1584658855" protected="0"/>
          </w:tcPr>
          <w:p>
            <w:pPr>
              <w:pStyle w:val="para20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</w:r>
          </w:p>
        </w:tc>
      </w:tr>
    </w:tbl>
    <w:p>
      <w:pPr>
        <w:pStyle w:val="para11"/>
        <w:spacing w:line="360" w:lineRule="auto"/>
        <w:widowControl w:val="0"/>
      </w:pPr>
      <w:r/>
    </w:p>
    <w:p>
      <w:pPr>
        <w:pStyle w:val="para49"/>
        <w:spacing/>
        <w:jc w:val="left"/>
        <w:rPr>
          <w:b w:val="0"/>
          <w:caps w:val="0"/>
          <w:color w:val="ff0000"/>
        </w:rPr>
      </w:pPr>
      <w:r>
        <w:rPr>
          <w:b w:val="0"/>
          <w:caps w:val="0"/>
          <w:color w:val="ff0000"/>
        </w:rPr>
      </w:r>
    </w:p>
    <w:p>
      <w:pPr>
        <w:pStyle w:val="para49"/>
        <w:spacing/>
        <w:jc w:val="left"/>
        <w:rPr>
          <w:b w:val="0"/>
          <w:caps w:val="0"/>
          <w:color w:val="ff0000"/>
        </w:rPr>
      </w:pPr>
      <w:r>
        <w:rPr>
          <w:b w:val="0"/>
          <w:caps w:val="0"/>
          <w:color w:val="ff0000"/>
        </w:rPr>
      </w:r>
    </w:p>
    <w:p>
      <w:pPr>
        <w:pStyle w:val="para49"/>
        <w:spacing/>
        <w:jc w:val="left"/>
        <w:rPr>
          <w:b w:val="0"/>
          <w:caps w:val="0"/>
          <w:color w:val="ff0000"/>
        </w:rPr>
      </w:pPr>
      <w:r>
        <w:rPr>
          <w:b w:val="0"/>
          <w:caps w:val="0"/>
          <w:color w:val="ff0000"/>
        </w:rPr>
      </w:r>
    </w:p>
    <w:p>
      <w:pPr>
        <w:pStyle w:val="para49"/>
        <w:spacing/>
        <w:jc w:val="left"/>
        <w:rPr>
          <w:b w:val="0"/>
          <w:caps w:val="0"/>
          <w:color w:val="ff0000"/>
        </w:rPr>
      </w:pPr>
      <w:r>
        <w:rPr>
          <w:b w:val="0"/>
          <w:caps w:val="0"/>
          <w:color w:val="ff0000"/>
        </w:rPr>
      </w:r>
    </w:p>
    <w:p>
      <w:pPr>
        <w:pStyle w:val="para49"/>
        <w:spacing/>
        <w:jc w:val="left"/>
        <w:rPr>
          <w:b w:val="0"/>
          <w:caps w:val="0"/>
          <w:color w:val="ff0000"/>
        </w:rPr>
      </w:pPr>
      <w:r>
        <w:rPr>
          <w:b w:val="0"/>
          <w:caps w:val="0"/>
          <w:color w:val="ff0000"/>
        </w:rPr>
      </w:r>
    </w:p>
    <w:p>
      <w:pPr>
        <w:pStyle w:val="para49"/>
        <w:spacing/>
        <w:jc w:val="left"/>
        <w:rPr>
          <w:b w:val="0"/>
          <w:caps w:val="0"/>
          <w:color w:val="ff0000"/>
        </w:rPr>
      </w:pPr>
      <w:r>
        <w:rPr>
          <w:b w:val="0"/>
          <w:caps w:val="0"/>
          <w:color w:val="ff0000"/>
        </w:rPr>
      </w:r>
    </w:p>
    <w:p>
      <w:pPr>
        <w:pStyle w:val="para49"/>
        <w:spacing/>
        <w:jc w:val="left"/>
        <w:rPr>
          <w:b w:val="0"/>
          <w:caps w:val="0"/>
          <w:color w:val="ff0000"/>
        </w:rPr>
      </w:pPr>
      <w:r>
        <w:rPr>
          <w:b w:val="0"/>
          <w:caps w:val="0"/>
          <w:color w:val="ff0000"/>
        </w:rPr>
      </w:r>
    </w:p>
    <w:p>
      <w:pPr>
        <w:pStyle w:val="para11"/>
        <w:spacing w:line="360" w:lineRule="auto"/>
        <w:widowControl w:val="0"/>
        <w:rPr>
          <w:sz w:val="28"/>
          <w:szCs w:val="28"/>
        </w:rPr>
      </w:pPr>
      <w:r>
        <w:rPr>
          <w:sz w:val="28"/>
          <w:szCs w:val="28"/>
        </w:rPr>
        <w:t>Документация по планировке территории подготовлена специалистами МБУ г. Астрахани «Архитектура»:</w:t>
      </w:r>
    </w:p>
    <w:p>
      <w:pPr>
        <w:pStyle w:val="para11"/>
        <w:spacing w:line="360" w:lineRule="auto"/>
        <w:widowControl w:val="0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Style w:val="NormalTable"/>
        <w:name w:val="Таблица2"/>
        <w:tabOrder w:val="0"/>
        <w:jc w:val="left"/>
        <w:tblInd w:w="0" w:type="dxa"/>
        <w:tblW w:w="9853" w:type="dxa"/>
        <w:tblLook w:val="04A0" w:firstRow="1" w:lastRow="0" w:firstColumn="1" w:lastColumn="0" w:noHBand="0" w:noVBand="1"/>
      </w:tblPr>
      <w:tblGrid>
        <w:gridCol w:w="6487"/>
        <w:gridCol w:w="3366"/>
      </w:tblGrid>
      <w:tr>
        <w:trPr>
          <w:tblHeader w:val="0"/>
          <w:cantSplit w:val="0"/>
          <w:trHeight w:val="0" w:hRule="auto"/>
        </w:trPr>
        <w:tc>
          <w:tcPr>
            <w:tcW w:w="6487" w:type="dxa"/>
            <w:shd w:val="none"/>
            <w:tmTcPr id="1584658855" protected="0"/>
          </w:tcPr>
          <w:p>
            <w:pPr>
              <w:pStyle w:val="para11"/>
              <w:spacing w:line="360" w:lineRule="auto"/>
              <w:jc w:val="left"/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Зам. директора – начальник отдела проектов планировки:</w:t>
            </w:r>
          </w:p>
        </w:tc>
        <w:tc>
          <w:tcPr>
            <w:tcW w:w="3366" w:type="dxa"/>
            <w:shd w:val="none"/>
            <w:tmTcPr id="1584658855" protected="0"/>
          </w:tcPr>
          <w:p>
            <w:pPr>
              <w:pStyle w:val="para85"/>
              <w:ind w:left="0" w:right="0" w:firstLine="709"/>
              <w:widowControl w:val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О.И. Китчак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6487" w:type="dxa"/>
            <w:shd w:val="none"/>
            <w:tmTcPr id="1584658855" protected="0"/>
          </w:tcPr>
          <w:p>
            <w:pPr>
              <w:pStyle w:val="para11"/>
              <w:spacing w:line="360" w:lineRule="auto"/>
              <w:jc w:val="left"/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3366" w:type="dxa"/>
            <w:shd w:val="none"/>
            <w:tmTcPr id="1584658855" protected="0"/>
          </w:tcPr>
          <w:p>
            <w:pPr>
              <w:pStyle w:val="para11"/>
              <w:spacing w:line="360" w:lineRule="auto"/>
              <w:jc w:val="left"/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6487" w:type="dxa"/>
            <w:shd w:val="none"/>
            <w:tmTcPr id="1584658855" protected="0"/>
          </w:tcPr>
          <w:p>
            <w:pPr>
              <w:pStyle w:val="para11"/>
              <w:spacing w:line="360" w:lineRule="auto"/>
              <w:jc w:val="left"/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Ведущий архитектор:</w:t>
            </w:r>
          </w:p>
        </w:tc>
        <w:tc>
          <w:tcPr>
            <w:tcW w:w="3366" w:type="dxa"/>
            <w:shd w:val="none"/>
            <w:tmTcPr id="1584658855" protected="0"/>
          </w:tcPr>
          <w:p>
            <w:pPr>
              <w:pStyle w:val="para11"/>
              <w:ind w:firstLine="0"/>
              <w:spacing w:line="360" w:lineRule="auto"/>
              <w:jc w:val="left"/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А.В. Приходько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6487" w:type="dxa"/>
            <w:shd w:val="none"/>
            <w:tmTcPr id="1584658855" protected="0"/>
          </w:tcPr>
          <w:p>
            <w:pPr>
              <w:pStyle w:val="para11"/>
              <w:spacing w:line="360" w:lineRule="auto"/>
              <w:jc w:val="left"/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3366" w:type="dxa"/>
            <w:shd w:val="none"/>
            <w:tmTcPr id="1584658855" protected="0"/>
          </w:tcPr>
          <w:p>
            <w:pPr>
              <w:pStyle w:val="para11"/>
              <w:spacing w:line="360" w:lineRule="auto"/>
              <w:jc w:val="left"/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</w:r>
          </w:p>
        </w:tc>
      </w:tr>
    </w:tbl>
    <w:p>
      <w:pPr>
        <w:pStyle w:val="para85"/>
        <w:ind w:left="0" w:firstLine="709"/>
        <w:spacing/>
        <w:jc w:val="both"/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>
      <w:pPr>
        <w:pStyle w:val="para85"/>
        <w:ind w:left="0" w:firstLine="709"/>
        <w:spacing/>
        <w:jc w:val="both"/>
        <w:widowContro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para11"/>
        <w:spacing w:line="360" w:lineRule="auto"/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para13"/>
        <w:ind w:firstLine="0"/>
        <w:tabs defTabSz="720">
          <w:tab w:val="left" w:pos="9072" w:leader="dot"/>
          <w:tab w:val="right" w:pos="9637" w:leader="dot"/>
        </w:tabs>
      </w:pPr>
      <w:r/>
    </w:p>
    <w:p>
      <w:pPr>
        <w:pStyle w:val="para13"/>
        <w:ind w:firstLine="0"/>
        <w:tabs defTabSz="720">
          <w:tab w:val="left" w:pos="9072" w:leader="dot"/>
          <w:tab w:val="right" w:pos="9637" w:leader="dot"/>
        </w:tabs>
      </w:pPr>
      <w:r/>
    </w:p>
    <w:p>
      <w:pPr>
        <w:pStyle w:val="para49"/>
        <w:rPr>
          <w:caps w:val="0"/>
          <w:sz w:val="28"/>
          <w:szCs w:val="28"/>
        </w:rPr>
      </w:pPr>
      <w:r/>
      <w:bookmarkStart w:id="0" w:name="_Hlk522255878"/>
      <w:bookmarkEnd w:id="0"/>
      <w:r/>
      <w:r>
        <w:rPr>
          <w:caps w:val="0"/>
          <w:sz w:val="28"/>
          <w:szCs w:val="28"/>
        </w:rPr>
      </w:r>
    </w:p>
    <w:p>
      <w:pPr>
        <w:pStyle w:val="para49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</w:r>
    </w:p>
    <w:p>
      <w:pPr>
        <w:pStyle w:val="para49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</w:r>
    </w:p>
    <w:p>
      <w:pPr>
        <w:pStyle w:val="para49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</w:r>
    </w:p>
    <w:p>
      <w:pPr>
        <w:pStyle w:val="para49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</w:r>
    </w:p>
    <w:p>
      <w:pPr>
        <w:pStyle w:val="para49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</w:r>
    </w:p>
    <w:p>
      <w:pPr>
        <w:pStyle w:val="para49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</w:r>
    </w:p>
    <w:p>
      <w:pPr>
        <w:pStyle w:val="para49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</w:r>
    </w:p>
    <w:p>
      <w:pPr>
        <w:pStyle w:val="para49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</w:r>
    </w:p>
    <w:p>
      <w:pPr>
        <w:pStyle w:val="para49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</w:r>
    </w:p>
    <w:p>
      <w:pPr>
        <w:pStyle w:val="para43"/>
        <w:ind w:firstLine="0"/>
        <w:spacing w:line="240" w:lineRule="auto"/>
        <w:jc w:val="center"/>
        <w:rPr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para43"/>
        <w:ind w:firstLine="0"/>
        <w:spacing w:line="240" w:lineRule="auto"/>
        <w:jc w:val="center"/>
        <w:rPr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para43"/>
        <w:ind w:firstLine="0"/>
        <w:spacing w:line="240" w:lineRule="auto"/>
        <w:jc w:val="center"/>
        <w:rPr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para43"/>
        <w:ind w:firstLine="0"/>
        <w:spacing w:line="240" w:lineRule="auto"/>
        <w:jc w:val="center"/>
        <w:rPr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para43"/>
        <w:ind w:firstLine="0"/>
        <w:spacing w:line="240" w:lineRule="auto"/>
        <w:jc w:val="center"/>
        <w:rPr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para43"/>
        <w:ind w:firstLine="0"/>
        <w:spacing w:line="240" w:lineRule="auto"/>
        <w:jc w:val="center"/>
        <w:rPr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para43"/>
        <w:ind w:firstLine="0"/>
        <w:spacing w:line="240" w:lineRule="auto"/>
        <w:jc w:val="center"/>
        <w:rPr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para43"/>
        <w:ind w:firstLine="0"/>
        <w:spacing w:line="240" w:lineRule="auto"/>
        <w:jc w:val="center"/>
        <w:rPr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para43"/>
        <w:ind w:firstLine="0"/>
        <w:spacing w:line="240" w:lineRule="auto"/>
        <w:jc w:val="center"/>
        <w:rPr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para43"/>
        <w:ind w:firstLine="0"/>
        <w:spacing w:line="240" w:lineRule="auto"/>
        <w:jc w:val="center"/>
        <w:rPr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para43"/>
        <w:ind w:firstLine="0"/>
        <w:spacing w:line="240" w:lineRule="auto"/>
        <w:jc w:val="center"/>
        <w:rPr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para43"/>
        <w:ind w:firstLine="0"/>
        <w:spacing w:line="240" w:lineRule="auto"/>
        <w:jc w:val="center"/>
        <w:rPr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para43"/>
        <w:ind w:firstLine="0"/>
        <w:spacing w:line="240" w:lineRule="auto"/>
        <w:jc w:val="center"/>
        <w:rPr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para43"/>
        <w:ind w:firstLine="0"/>
        <w:spacing w:line="240" w:lineRule="auto"/>
        <w:jc w:val="center"/>
        <w:rPr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para43"/>
        <w:ind w:firstLine="0"/>
        <w:spacing w:line="240" w:lineRule="auto"/>
        <w:jc w:val="center"/>
        <w:rPr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para43"/>
        <w:ind w:firstLine="0"/>
        <w:spacing w:line="240" w:lineRule="auto"/>
        <w:jc w:val="center"/>
        <w:rPr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para43"/>
        <w:ind w:firstLine="0"/>
        <w:spacing w:line="240" w:lineRule="auto"/>
        <w:jc w:val="center"/>
        <w:rPr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para43"/>
        <w:ind w:firstLine="0"/>
        <w:spacing w:line="240" w:lineRule="auto"/>
        <w:jc w:val="center"/>
        <w:rPr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para43"/>
        <w:ind w:firstLine="0"/>
        <w:spacing w:line="312" w:lineRule="auto"/>
        <w:jc w:val="center"/>
        <w:rPr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  <w:t>ПРОЕКТ планировкИ территории для реконструкции участка ул. Адмиралтейской в границах от ул. Никольской до Крымской башни Астраханского кремля в Кировском районе г. Астрахани</w:t>
      </w:r>
    </w:p>
    <w:p>
      <w:pPr>
        <w:spacing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spacing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spacing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spacing/>
        <w:jc w:val="center"/>
        <w:rPr>
          <w:rFonts w:cs="Times New Roman"/>
          <w:i/>
          <w:sz w:val="32"/>
          <w:szCs w:val="32"/>
        </w:rPr>
      </w:pPr>
      <w:r>
        <w:rPr>
          <w:rFonts w:cs="Times New Roman"/>
          <w:i/>
          <w:sz w:val="32"/>
          <w:szCs w:val="32"/>
        </w:rPr>
        <w:t>Раздел 1. «Проект планировки территории. Графическая часть».</w:t>
      </w:r>
    </w:p>
    <w:p>
      <w:pPr>
        <w:spacing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para49"/>
        <w:rPr>
          <w:b w:val="0"/>
          <w:caps w:val="0"/>
          <w:sz w:val="28"/>
          <w:szCs w:val="28"/>
        </w:rPr>
      </w:pPr>
      <w:r>
        <w:rPr>
          <w:b w:val="0"/>
          <w:sz w:val="28"/>
          <w:szCs w:val="28"/>
        </w:rPr>
        <w:t>ПП-01-1/1</w:t>
      </w:r>
      <w:r>
        <w:rPr>
          <w:b w:val="0"/>
          <w:caps w:val="0"/>
          <w:sz w:val="28"/>
          <w:szCs w:val="28"/>
        </w:rPr>
      </w:r>
    </w:p>
    <w:p>
      <w:pPr>
        <w:pStyle w:val="para49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</w:r>
    </w:p>
    <w:p>
      <w:pPr>
        <w:pStyle w:val="para49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</w:r>
    </w:p>
    <w:p>
      <w:pPr>
        <w:pStyle w:val="para49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</w:r>
    </w:p>
    <w:p>
      <w:pPr>
        <w:pStyle w:val="para49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</w:r>
    </w:p>
    <w:p>
      <w:pPr>
        <w:pStyle w:val="para49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</w:r>
    </w:p>
    <w:p>
      <w:pPr>
        <w:pStyle w:val="para49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</w:r>
    </w:p>
    <w:p>
      <w:pPr>
        <w:pStyle w:val="para49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</w:r>
    </w:p>
    <w:p>
      <w:pPr>
        <w:pStyle w:val="para49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</w:r>
    </w:p>
    <w:p>
      <w:pPr>
        <w:pStyle w:val="para49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</w:r>
    </w:p>
    <w:p>
      <w:pPr>
        <w:pStyle w:val="para49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</w:r>
    </w:p>
    <w:p>
      <w:pPr>
        <w:pStyle w:val="para49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</w:r>
    </w:p>
    <w:p>
      <w:pPr>
        <w:pStyle w:val="para49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  <w:t>Содержание</w:t>
      </w:r>
    </w:p>
    <w:p>
      <w:pPr>
        <w:pStyle w:val="para49"/>
        <w:spacing w:before="0" w:after="0" w:line="360" w:lineRule="auto"/>
        <w:jc w:val="left"/>
        <w:rPr>
          <w:b w:val="0"/>
          <w:i/>
          <w:caps w:val="0"/>
          <w:sz w:val="28"/>
          <w:szCs w:val="28"/>
        </w:rPr>
      </w:pPr>
      <w:r>
        <w:rPr>
          <w:b w:val="0"/>
          <w:i/>
          <w:caps w:val="0"/>
          <w:sz w:val="28"/>
          <w:szCs w:val="28"/>
        </w:rPr>
        <w:t>Раздел 1. «Проект планировки территории. Графическая часть»</w:t>
      </w:r>
    </w:p>
    <w:p>
      <w:pPr>
        <w:pStyle w:val="para49"/>
        <w:spacing w:before="0" w:after="0" w:line="360" w:lineRule="auto"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>1. Чертеж красных линий М 1:10000</w:t>
      </w:r>
    </w:p>
    <w:p>
      <w:pPr>
        <w:pStyle w:val="para49"/>
        <w:spacing w:before="0" w:after="0" w:line="360" w:lineRule="auto"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>2. Чертеж границ зоны планируемого размещения линейного объекта М 1:1000</w:t>
      </w:r>
    </w:p>
    <w:p>
      <w:pPr>
        <w:pStyle w:val="para13"/>
        <w:ind w:firstLine="0"/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3"/>
        <w:ind w:firstLine="0"/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3"/>
        <w:ind w:firstLine="0"/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3"/>
        <w:ind w:firstLine="0"/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ПРИЛОЖЕНИЕ 1.</w:t>
      </w:r>
    </w:p>
    <w:p>
      <w:pPr>
        <w:pStyle w:val="para13"/>
        <w:ind w:firstLine="0"/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Перечень координат характерных точек красных линий (2 листа)</w:t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43"/>
        <w:ind w:firstLine="0"/>
        <w:spacing w:line="240" w:lineRule="auto"/>
        <w:jc w:val="center"/>
        <w:rPr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para43"/>
        <w:ind w:firstLine="0"/>
        <w:spacing w:line="240" w:lineRule="auto"/>
        <w:jc w:val="center"/>
        <w:rPr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para43"/>
        <w:ind w:firstLine="0"/>
        <w:spacing w:line="240" w:lineRule="auto"/>
        <w:jc w:val="center"/>
        <w:rPr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para43"/>
        <w:ind w:firstLine="0"/>
        <w:spacing w:line="240" w:lineRule="auto"/>
        <w:jc w:val="center"/>
        <w:rPr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para43"/>
        <w:ind w:firstLine="0"/>
        <w:spacing w:line="312" w:lineRule="auto"/>
        <w:jc w:val="center"/>
        <w:rPr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  <w:t>ПРОЕКТ планировкИ территории для реконструкции участка ул. Адмиралтейской в границах от ул. Никольской до Крымской башни Астраханского кремля в Кировском районе г. Астрахани</w:t>
      </w:r>
    </w:p>
    <w:p>
      <w:pPr>
        <w:spacing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spacing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spacing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spacing/>
        <w:jc w:val="center"/>
        <w:rPr>
          <w:rFonts w:cs="Times New Roman"/>
          <w:i/>
          <w:sz w:val="32"/>
          <w:szCs w:val="32"/>
        </w:rPr>
      </w:pPr>
      <w:r>
        <w:rPr>
          <w:rFonts w:cs="Times New Roman"/>
          <w:i/>
          <w:sz w:val="32"/>
          <w:szCs w:val="32"/>
        </w:rPr>
        <w:t>Раздел 3. «Материалы по обоснованию проекта планировки территории. Графическая часть».</w:t>
      </w:r>
    </w:p>
    <w:p>
      <w:pPr>
        <w:spacing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para1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ПП-01-2/3</w:t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49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  <w:t>Содержание</w:t>
      </w:r>
    </w:p>
    <w:p>
      <w:pPr>
        <w:pStyle w:val="para49"/>
        <w:spacing w:before="0" w:after="0" w:line="360" w:lineRule="auto"/>
        <w:jc w:val="left"/>
        <w:rPr>
          <w:b w:val="0"/>
          <w:i/>
          <w:caps w:val="0"/>
          <w:sz w:val="28"/>
          <w:szCs w:val="28"/>
        </w:rPr>
      </w:pPr>
      <w:r>
        <w:rPr>
          <w:b w:val="0"/>
          <w:i/>
          <w:caps w:val="0"/>
          <w:sz w:val="28"/>
          <w:szCs w:val="28"/>
        </w:rPr>
        <w:t>Раздел 3. «Материалы по обоснованию проекта планировки территории. Графическая часть»</w:t>
      </w:r>
    </w:p>
    <w:p>
      <w:pPr>
        <w:pStyle w:val="para49"/>
        <w:spacing w:before="0" w:after="0" w:line="360" w:lineRule="auto"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 xml:space="preserve">1. </w:t>
      </w:r>
      <w:r>
        <w:rPr>
          <w:b w:val="0"/>
          <w:bCs/>
          <w:iCs/>
          <w:caps w:val="0"/>
          <w:sz w:val="28"/>
          <w:szCs w:val="28"/>
        </w:rPr>
        <w:t>Схема расположения элементов планировочной структуры в структуре МО «Город Астрахань»</w:t>
      </w:r>
      <w:r>
        <w:rPr>
          <w:b w:val="0"/>
          <w:caps w:val="0"/>
          <w:sz w:val="28"/>
          <w:szCs w:val="28"/>
        </w:rPr>
        <w:t xml:space="preserve"> М 1:10000</w:t>
      </w:r>
    </w:p>
    <w:p>
      <w:pPr>
        <w:pStyle w:val="para49"/>
        <w:spacing w:before="0" w:after="0" w:line="360" w:lineRule="auto"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>2. Схема использования территории в период подготовки проекта планировки территории М 1:1000</w:t>
      </w:r>
    </w:p>
    <w:p>
      <w:pPr>
        <w:pStyle w:val="para49"/>
        <w:spacing w:before="0" w:after="0" w:line="360" w:lineRule="auto"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>3. Схема организации улично-дорожной сети и движения транспорта М 1:1000</w:t>
      </w:r>
    </w:p>
    <w:p>
      <w:pPr>
        <w:pStyle w:val="para13"/>
        <w:ind w:firstLine="0"/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4. Схема вертикальной планировки территории, инженерной подготовки и защиты территории М 1:1000</w:t>
      </w:r>
    </w:p>
    <w:p>
      <w:pPr>
        <w:pStyle w:val="para13"/>
        <w:ind w:firstLine="0"/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5. Схема границ зон с особыми условиями использования территорий М 1:1000</w:t>
      </w:r>
    </w:p>
    <w:p>
      <w:pPr>
        <w:pStyle w:val="para13"/>
        <w:ind w:firstLine="0"/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6. Схема конструктивных и планировочных решений М 1:1000</w:t>
      </w:r>
    </w:p>
    <w:p>
      <w:pPr>
        <w:pStyle w:val="para13"/>
        <w:ind w:firstLine="0"/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7. Поперечные профили улиц М 1:200</w:t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3"/>
        <w:ind w:firstLine="0"/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>
      <w:pPr>
        <w:pStyle w:val="para3"/>
        <w:numPr>
          <w:ilvl w:val="0"/>
          <w:numId w:val="0"/>
        </w:numPr>
        <w:ind w:left="0" w:firstLine="0"/>
        <w:spacing w:line="360" w:lineRule="auto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  <w:u w:color="auto" w:val="single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  <w:u w:color="auto" w:val="single"/>
        </w:rPr>
        <w:t>Перечень координат характерных точек красных линий</w:t>
      </w:r>
    </w:p>
    <w:tbl>
      <w:tblPr>
        <w:tblStyle w:val="NormalTable"/>
        <w:name w:val="Таблица3"/>
        <w:tabOrder w:val="0"/>
        <w:jc w:val="center"/>
        <w:tblInd w:w="0" w:type="dxa"/>
        <w:tblW w:w="8363" w:type="dxa"/>
        <w:tblLook w:val="04A0" w:firstRow="1" w:lastRow="0" w:firstColumn="1" w:lastColumn="0" w:noHBand="0" w:noVBand="1"/>
      </w:tblPr>
      <w:tblGrid>
        <w:gridCol w:w="1857"/>
        <w:gridCol w:w="3104"/>
        <w:gridCol w:w="3402"/>
      </w:tblGrid>
      <w:tr>
        <w:trPr>
          <w:tblHeader w:val="0"/>
          <w:cantSplit w:val="0"/>
          <w:trHeight w:val="510" w:hRule="atLeast"/>
        </w:trPr>
        <w:tc>
          <w:tcPr>
            <w:tcW w:w="1857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single" w:sz="4" w:space="0" w:color="000001" tmln="10, 20, 20, 0, 0"/>
            </w:tcBorders>
            <w:tmTcPr id="1584658855" protected="0"/>
          </w:tcPr>
          <w:p>
            <w:pPr>
              <w:ind w:firstLine="14"/>
              <w:spacing/>
              <w:jc w:val="center"/>
              <w:rPr>
                <w:rFonts w:cs="Times New Roman"/>
                <w:b/>
                <w:bCs/>
                <w:color w:val="000000"/>
                <w:w w:val="50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000000"/>
                <w:w w:val="50"/>
                <w:sz w:val="28"/>
                <w:szCs w:val="28"/>
              </w:rPr>
              <w:t>Обозначение</w:t>
            </w:r>
          </w:p>
          <w:p>
            <w:pPr>
              <w:ind w:firstLine="14"/>
              <w:spacing/>
              <w:jc w:val="center"/>
              <w:rPr>
                <w:rFonts w:cs="Times New Roman"/>
                <w:b/>
                <w:bCs/>
                <w:color w:val="000000"/>
                <w:w w:val="50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000000"/>
                <w:w w:val="50"/>
                <w:sz w:val="28"/>
                <w:szCs w:val="28"/>
              </w:rPr>
              <w:t>точки</w:t>
            </w:r>
          </w:p>
        </w:tc>
        <w:tc>
          <w:tcPr>
            <w:tcW w:w="3104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000000"/>
                <w:sz w:val="28"/>
                <w:szCs w:val="28"/>
              </w:rPr>
              <w:t>X, м</w:t>
            </w:r>
          </w:p>
        </w:tc>
        <w:tc>
          <w:tcPr>
            <w:tcW w:w="3402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single" w:sz="4" w:space="0" w:color="000001" tmln="10, 20, 20, 0, 0"/>
            </w:tcBorders>
            <w:tmTcPr id="1584658855" protected="0"/>
          </w:tcPr>
          <w:p>
            <w:pPr>
              <w:spacing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000000"/>
                <w:sz w:val="28"/>
                <w:szCs w:val="28"/>
              </w:rPr>
              <w:t>Y, м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1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420625.69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2221315.22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420642.11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2221316.34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3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420641.76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2221326.01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4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420644.94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2221326.47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5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420655.81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2221333.42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6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420663.67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2221338.44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7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420696.54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2221360.16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8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420740.60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2221388.46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9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420745.81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2221390.39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420750.71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2221392.94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420753.84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2221396.31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420755.08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2221402.78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13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420754.74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2221404.75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14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420753.36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2221407.65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15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420751.27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2221409.91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16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420892.26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2221656.14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17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420901.33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2221652.40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18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420897.29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2221642.76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19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420903.39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2221640.26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20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420907.06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2221649.26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21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420908.82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2221648.60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22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420919.78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2221673.64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23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420918.14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2221674.45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24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420921.77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2221683.20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25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420921.66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2221683.79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26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420915.60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2221685.97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27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420911.70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2221676.86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28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420901.85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2221680.22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29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420968.61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2221875.63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30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420975.83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2221873.33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31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420981.29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2221889.00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32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420964.62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2221893.57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33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420857.19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2221489.51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34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420861.68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2221484.81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35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420893.61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2221507.79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36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420893.68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2221513.11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37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420881.30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2221528.98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38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420825.45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2221423.75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39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420914.49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2221484.48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40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420922.45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2221605.70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41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420966.43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2221673.51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42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420972.43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2221683.03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43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420985.04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2221702.65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44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420998.97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2221724.73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45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421011.71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2221745.00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46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421016.49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2221752.62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47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421057.31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2221785.82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sz w:val="26"/>
                <w:szCs w:val="26"/>
                <w:vertAlign w:val="subscript"/>
              </w:rPr>
            </w:pPr>
            <w:r>
              <w:rPr>
                <w:rFonts w:ascii="Arial" w:hAnsi="Arial"/>
                <w:sz w:val="26"/>
                <w:szCs w:val="26"/>
              </w:rPr>
              <w:t>1К</w:t>
            </w:r>
            <w:r>
              <w:rPr>
                <w:rFonts w:ascii="Arial" w:hAnsi="Arial"/>
                <w:sz w:val="26"/>
                <w:szCs w:val="26"/>
                <w:vertAlign w:val="subscript"/>
              </w:rPr>
              <w:t>1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420969.42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2221669.34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sz w:val="26"/>
                <w:szCs w:val="26"/>
                <w:vertAlign w:val="subscript"/>
              </w:rPr>
            </w:pPr>
            <w:r>
              <w:rPr>
                <w:rFonts w:ascii="Arial" w:hAnsi="Arial"/>
                <w:sz w:val="26"/>
                <w:szCs w:val="26"/>
              </w:rPr>
              <w:t>3К</w:t>
            </w:r>
            <w:r>
              <w:rPr>
                <w:rFonts w:ascii="Arial" w:hAnsi="Arial"/>
                <w:sz w:val="26"/>
                <w:szCs w:val="26"/>
                <w:vertAlign w:val="subscript"/>
              </w:rPr>
              <w:t>1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420912.37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2221586.44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sz w:val="26"/>
                <w:szCs w:val="26"/>
                <w:vertAlign w:val="subscript"/>
              </w:rPr>
            </w:pPr>
            <w:r>
              <w:rPr>
                <w:rFonts w:ascii="Arial" w:hAnsi="Arial"/>
                <w:sz w:val="26"/>
                <w:szCs w:val="26"/>
              </w:rPr>
              <w:t>7К</w:t>
            </w:r>
            <w:r>
              <w:rPr>
                <w:rFonts w:ascii="Arial" w:hAnsi="Arial"/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420826.32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2221422.18</w:t>
            </w:r>
          </w:p>
        </w:tc>
      </w:tr>
      <w:tr>
        <w:trPr>
          <w:tblHeader w:val="0"/>
          <w:cantSplit w:val="0"/>
          <w:trHeight w:val="397" w:hRule="exact"/>
        </w:trPr>
        <w:tc>
          <w:tcPr>
            <w:tcW w:w="1857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2К</w:t>
            </w:r>
            <w:r>
              <w:rPr>
                <w:rFonts w:ascii="Arial" w:hAnsi="Arial"/>
                <w:sz w:val="26"/>
                <w:szCs w:val="26"/>
                <w:vertAlign w:val="subscript"/>
              </w:rPr>
              <w:t>1</w:t>
            </w:r>
            <w:r>
              <w:rPr>
                <w:rFonts w:ascii="Arial" w:hAnsi="Arial"/>
                <w:sz w:val="26"/>
                <w:szCs w:val="26"/>
              </w:rPr>
              <w:t xml:space="preserve"> (отм.)</w:t>
            </w:r>
          </w:p>
        </w:tc>
        <w:tc>
          <w:tcPr>
            <w:tcW w:w="3104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420939.55</w:t>
            </w:r>
          </w:p>
        </w:tc>
        <w:tc>
          <w:tcPr>
            <w:tcW w:w="3402" w:type="dxa"/>
            <w:shd w:val="none"/>
            <w:tcMar>
              <w:top w:w="45" w:type="dxa"/>
              <w:left w:w="56" w:type="dxa"/>
              <w:bottom w:w="56" w:type="dxa"/>
              <w:right w:w="75" w:type="dxa"/>
            </w:tcMar>
            <w:tcBorders>
              <w:top w:val="single" w:sz="6" w:space="0" w:color="000080" tmln="15, 20, 20, 0, 0"/>
              <w:left w:val="single" w:sz="6" w:space="0" w:color="000080" tmln="15, 20, 20, 0, 0"/>
              <w:bottom w:val="single" w:sz="6" w:space="0" w:color="000080" tmln="15, 20, 20, 0, 0"/>
              <w:right w:val="single" w:sz="6" w:space="0" w:color="00008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584658855" protected="0"/>
          </w:tcPr>
          <w:p>
            <w:pPr>
              <w:spacing/>
              <w:jc w:val="center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2221620.46</w:t>
            </w:r>
          </w:p>
        </w:tc>
      </w:tr>
    </w:tbl>
    <w:p>
      <w:pPr>
        <w:pStyle w:val="para13"/>
        <w:ind w:firstLine="0"/>
        <w:rPr>
          <w:b/>
          <w:shd w:val="clear" w:fill="ffffff"/>
        </w:rPr>
      </w:pPr>
      <w:r>
        <w:rPr>
          <w:b/>
          <w:shd w:val="clear" w:fill="ffffff"/>
        </w:rPr>
      </w:r>
    </w:p>
    <w:p>
      <w:pPr>
        <w:ind w:left="727" w:hanging="727"/>
        <w:spacing w:after="0" w:line="300" w:lineRule="auto"/>
        <w:widowControl/>
        <w:tabs defTabSz="720">
          <w:tab w:val="left" w:pos="727" w:leader="none"/>
          <w:tab w:val="left" w:pos="1456" w:leader="none"/>
          <w:tab w:val="left" w:pos="1529" w:leader="none"/>
        </w:tabs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Arial" w:hAnsi="Arial" w:eastAsia="Arial" w:cs="Arial"/>
          <w:b/>
          <w:bCs/>
          <w:i/>
          <w:iCs/>
          <w:color w:val="000000"/>
          <w:sz w:val="28"/>
          <w:szCs w:val="28"/>
          <w:lang w:val="ru-ru" w:eastAsia="zh-cn" w:bidi="ar-sa"/>
        </w:rPr>
      </w:pPr>
      <w:r>
        <w:rPr>
          <w:rFonts w:ascii="Arial" w:hAnsi="Arial" w:eastAsia="Arial" w:cs="Arial"/>
          <w:b/>
          <w:bCs/>
          <w:i/>
          <w:iCs/>
          <w:color w:val="000000"/>
          <w:sz w:val="28"/>
          <w:szCs w:val="28"/>
          <w:lang w:val="ru-ru" w:eastAsia="zh-cn" w:bidi="ar-sa"/>
        </w:rPr>
        <w:t>Примечание:</w:t>
      </w:r>
    </w:p>
    <w:p>
      <w:pPr>
        <w:ind w:firstLine="0"/>
        <w:spacing w:after="0"/>
        <w:jc w:val="left"/>
        <w:widowControl/>
        <w:tabs defTabSz="720">
          <w:tab w:val="left" w:pos="727" w:leader="none"/>
          <w:tab w:val="left" w:pos="1456" w:leader="none"/>
          <w:tab w:val="left" w:pos="1529" w:leader="none"/>
        </w:tabs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Arial" w:hAnsi="Arial" w:eastAsia="Arial" w:cs="Arial"/>
          <w:color w:val="000000"/>
          <w:sz w:val="28"/>
          <w:szCs w:val="28"/>
          <w:lang w:val="ru-ru" w:eastAsia="zh-cn" w:bidi="ar-sa"/>
        </w:rPr>
      </w:pPr>
      <w:r>
        <w:rPr>
          <w:rFonts w:ascii="Arial" w:hAnsi="Arial" w:eastAsia="Arial" w:cs="Arial"/>
          <w:color w:val="000000"/>
          <w:sz w:val="28"/>
          <w:szCs w:val="28"/>
          <w:lang w:val="ru-ru" w:eastAsia="zh-cn" w:bidi="ar-sa"/>
        </w:rPr>
        <w:t>Поворотные точки установленных красных линий с нижним индексом взяты из следующих проектов:</w:t>
      </w:r>
    </w:p>
    <w:p>
      <w:pPr>
        <w:pStyle w:val="para13"/>
        <w:ind w:firstLine="0"/>
        <w:rPr>
          <w:sz w:val="28"/>
          <w:szCs w:val="28"/>
          <w:shd w:val="clear" w:fill="ffffff"/>
        </w:rPr>
      </w:pPr>
      <w:r>
        <w:rPr>
          <w:sz w:val="28"/>
          <w:szCs w:val="28"/>
          <w:shd w:val="clear" w:fill="ffffff"/>
        </w:rPr>
      </w:r>
    </w:p>
    <w:p>
      <w:pPr>
        <w:pStyle w:val="para13"/>
        <w:ind w:firstLine="0"/>
        <w:rPr>
          <w:rFonts w:ascii="Arial" w:hAnsi="Arial" w:eastAsia="Arial" w:cs="Arial"/>
          <w:sz w:val="28"/>
          <w:szCs w:val="28"/>
          <w:shd w:val="clear" w:fill="ffffff"/>
        </w:rPr>
      </w:pPr>
      <w:r>
        <w:rPr>
          <w:rFonts w:ascii="Arial" w:hAnsi="Arial" w:eastAsia="Arial" w:cs="Arial"/>
          <w:b/>
          <w:bCs/>
          <w:sz w:val="28"/>
          <w:szCs w:val="28"/>
          <w:shd w:val="clear" w:fill="ffffff"/>
        </w:rPr>
        <w:t>индекс 1</w:t>
      </w:r>
      <w:r>
        <w:rPr>
          <w:rFonts w:ascii="Arial" w:hAnsi="Arial" w:eastAsia="Arial" w:cs="Arial"/>
          <w:sz w:val="28"/>
          <w:szCs w:val="28"/>
          <w:shd w:val="clear" w:fill="ffffff"/>
        </w:rPr>
        <w:t xml:space="preserve"> -  Документация по планировке территории в границах улиц Фиолетова, Кибальчича, Адмиралтейской, Пугачева в Кировском районе г. Астрахани, утвержденная постановлением администрации муниципального образования "Город Астрахань" от 30.08.2016 № 5736;</w:t>
      </w:r>
    </w:p>
    <w:p>
      <w:pPr>
        <w:pStyle w:val="para13"/>
        <w:ind w:firstLine="0"/>
        <w:rPr>
          <w:rFonts w:ascii="Arial" w:hAnsi="Arial" w:eastAsia="Arial" w:cs="Arial"/>
          <w:sz w:val="28"/>
          <w:szCs w:val="28"/>
          <w:shd w:val="clear" w:fill="ffffff"/>
        </w:rPr>
      </w:pPr>
      <w:r>
        <w:rPr>
          <w:rFonts w:ascii="Arial" w:hAnsi="Arial" w:eastAsia="Arial" w:cs="Arial"/>
          <w:sz w:val="28"/>
          <w:szCs w:val="28"/>
          <w:shd w:val="clear" w:fill="ffffff"/>
        </w:rPr>
      </w:r>
    </w:p>
    <w:p>
      <w:pPr>
        <w:pStyle w:val="para13"/>
        <w:ind w:firstLine="0"/>
        <w:rPr>
          <w:rFonts w:ascii="Arial" w:hAnsi="Arial" w:eastAsia="Arial" w:cs="Arial"/>
          <w:sz w:val="28"/>
          <w:szCs w:val="28"/>
          <w:shd w:val="clear" w:fill="ffffff"/>
        </w:rPr>
      </w:pPr>
      <w:r>
        <w:rPr>
          <w:rFonts w:ascii="Arial" w:hAnsi="Arial" w:eastAsia="Arial" w:cs="Arial"/>
          <w:b/>
          <w:bCs/>
          <w:sz w:val="28"/>
          <w:szCs w:val="28"/>
          <w:shd w:val="clear" w:fill="ffffff"/>
        </w:rPr>
        <w:t>индекс 2</w:t>
      </w:r>
      <w:r>
        <w:rPr>
          <w:rFonts w:ascii="Arial" w:hAnsi="Arial" w:eastAsia="Arial" w:cs="Arial"/>
          <w:sz w:val="28"/>
          <w:szCs w:val="28"/>
          <w:shd w:val="clear" w:fill="ffffff"/>
        </w:rPr>
        <w:t xml:space="preserve"> - Документация по планировке территории в границах улиц Дантона, Адмиралтейской, Энзелийской, Урицкого в Кировском районе г. Астрахани, утвержденная постановлением администрации муниципального образования "Город Астрахань" от 02.09.2016 № 5860, с изменениями, внесенными проектом межевания территории, утвержденным распоряжением администрации муниципального образования "Город Астрахань" от 06.07.2018 № 2939-р.</w:t>
      </w:r>
    </w:p>
    <w:p>
      <w:pPr>
        <w:pStyle w:val="para13"/>
        <w:ind w:firstLine="0"/>
        <w:rPr>
          <w:shd w:val="clear" w:fill="ffffff"/>
        </w:rPr>
      </w:pPr>
      <w:r>
        <w:rPr>
          <w:shd w:val="clear" w:fill="ffffff"/>
        </w:rPr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headerReference w:type="default" r:id="rId9"/>
      <w:footerReference w:type="default" r:id="rId10"/>
      <w:type w:val="nextPage"/>
      <w:pgSz w:h="16838" w:w="11906"/>
      <w:pgMar w:left="1418" w:top="725" w:right="674" w:bottom="716" w:header="300" w:footer="381"/>
      <w:paperSrc w:first="7" w:other="7" a="0" b="0"/>
      <w:pgNumType w:fmt="decimal"/>
      <w:tmGutter w:val="3"/>
      <w:mirrorMargins w:val="0"/>
      <w:tmSection w:h="-2">
        <w:tmHeader w:id="0" w:h="0" edge="300" text="0">
          <w:shd w:val="none"/>
        </w:tmHeader>
        <w:tmFooter w:id="0" w:h="0" edge="381" text="0">
          <w:shd w:val="none"/>
        </w:tmFooter>
      </w:tmSection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default"/>
  </w:font>
  <w:font w:name="Symbol">
    <w:panose1 w:val="05050102010706020507"/>
    <w:charset w:val="02"/>
    <w:family w:val="roman"/>
    <w:pitch w:val="default"/>
  </w:font>
  <w:font w:name="Wingdings">
    <w:panose1 w:val="05000000000000000000"/>
    <w:charset w:val="02"/>
    <w:family w:val="auto"/>
    <w:pitch w:val="default"/>
  </w:font>
  <w:font w:name="Mangal">
    <w:panose1 w:val="02040503050203030202"/>
    <w:charset w:val="00"/>
    <w:family w:val="roman"/>
    <w:pitch w:val="default"/>
  </w:font>
  <w:font w:name="Standart Poster">
    <w:panose1 w:val="020B0604020202020204"/>
    <w:charset w:val="00"/>
    <w:family w:val="auto"/>
    <w:pitch w:val="default"/>
  </w:font>
  <w:font w:name="Courier New">
    <w:panose1 w:val="02070309020205020404"/>
    <w:charset w:val="cc"/>
    <w:family w:val="modern"/>
    <w:pitch w:val="default"/>
  </w:font>
  <w:font w:name="Tahoma">
    <w:panose1 w:val="020B0604030504040204"/>
    <w:charset w:val="cc"/>
    <w:family w:val="swiss"/>
    <w:pitch w:val="default"/>
  </w:font>
  <w:font w:name="Kudriashov">
    <w:panose1 w:val="020B0604020202020204"/>
    <w:charset w:val="00"/>
    <w:family w:val="auto"/>
    <w:pitch w:val="default"/>
  </w:font>
  <w:font w:name="Arial Narrow">
    <w:panose1 w:val="020B0604020202020204"/>
    <w:charset w:val="cc"/>
    <w:family w:val="swiss"/>
    <w:pitch w:val="default"/>
  </w:font>
  <w:font w:name="MS Mincho">
    <w:panose1 w:val="02020609040205080304"/>
    <w:charset w:val="80"/>
    <w:family w:val="modern"/>
    <w:pitch w:val="default"/>
  </w:font>
  <w:font w:name="Batang, 바탕">
    <w:panose1 w:val="02020603050405020304"/>
    <w:charset w:val="00"/>
    <w:family w:val="roman"/>
    <w:pitch w:val="default"/>
  </w:font>
  <w:font w:name="Arial Unicode MS">
    <w:panose1 w:val="020B0600070205080204"/>
    <w:charset w:val="80"/>
    <w:family w:val="swiss"/>
    <w:pitch w:val="default"/>
  </w:font>
  <w:font w:name="Lucida Sans Unicode">
    <w:panose1 w:val="020B0602030504020204"/>
    <w:charset w:val="cc"/>
    <w:family w:val="swiss"/>
    <w:pitch w:val="default"/>
  </w:font>
  <w:font w:name="Times New Roman CYR">
    <w:panose1 w:val="02020603050405020304"/>
    <w:charset w:val="cc"/>
    <w:family w:val="roman"/>
    <w:pitch w:val="default"/>
  </w:font>
  <w:font w:name="StarSymbol, 'Arial Unicode MS'">
    <w:panose1 w:val="05000000000000000000"/>
    <w:charset w:val="02"/>
    <w:family w:val="auto"/>
    <w:pitch w:val="default"/>
  </w:font>
  <w:font w:name="TimesNewRoman">
    <w:panose1 w:val="02020603050405020304"/>
    <w:charset w:val="00"/>
    <w:family w:val="roman"/>
    <w:pitch w:val="default"/>
  </w:font>
  <w:font w:name="Times-Roman">
    <w:panose1 w:val="02020603050405020304"/>
    <w:charset w:val="00"/>
    <w:family w:val="roman"/>
    <w:pitch w:val="default"/>
  </w:font>
  <w:font w:name="Calibri">
    <w:panose1 w:val="020F0502020204030204"/>
    <w:charset w:val="cc"/>
    <w:family w:val="swiss"/>
    <w:pitch w:val="default"/>
  </w:font>
  <w:font w:name="Calibri Light">
    <w:panose1 w:val="020F030202020403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para23"/>
    </w:pPr>
    <w:r/>
  </w:p>
  <w:p>
    <w:pPr>
      <w:pStyle w:val="para23"/>
    </w:pP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para23"/>
    </w:pPr>
    <w:r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para29"/>
      <w:rPr>
        <w:sz w:val="2"/>
      </w:rPr>
    </w:pPr>
    <w:r>
      <w:rPr>
        <w:sz w:val="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hybridMultilevel"/>
    <w:tmNoNumList/>
    <w:lvl w:ilvl="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>
    <w:multiLevelType w:val="hybridMultilevel"/>
    <w:name w:val="WW8Num2"/>
    <w:lvl w:ilvl="0">
      <w:start w:val="1"/>
      <w:numFmt w:val="decimal"/>
      <w:pStyle w:val="para98"/>
      <w:suff w:val="space"/>
      <w:lvlText w:val="%1."/>
      <w:lvlJc w:val="left"/>
      <w:pPr>
        <w:ind w:left="709" w:hanging="0"/>
      </w:pPr>
    </w:lvl>
    <w:lvl w:ilvl="1">
      <w:start w:val="1"/>
      <w:numFmt w:val="decimal"/>
      <w:suff w:val="space"/>
      <w:lvlText w:val="%1.%2."/>
      <w:lvlJc w:val="left"/>
      <w:pPr>
        <w:ind w:left="2411" w:hanging="0"/>
      </w:pPr>
    </w:lvl>
    <w:lvl w:ilvl="2">
      <w:start w:val="1"/>
      <w:numFmt w:val="decimal"/>
      <w:suff w:val="space"/>
      <w:lvlText w:val="%1.%2.%3."/>
      <w:lvlJc w:val="left"/>
      <w:pPr>
        <w:ind w:left="709" w:hanging="0"/>
      </w:pPr>
    </w:lvl>
    <w:lvl w:ilvl="3">
      <w:start w:val="1"/>
      <w:numFmt w:val="decimal"/>
      <w:suff w:val="space"/>
      <w:lvlText w:val="%1.%2.%3.%4."/>
      <w:lvlJc w:val="left"/>
      <w:pPr>
        <w:ind w:left="709" w:hanging="0"/>
      </w:pPr>
    </w:lvl>
    <w:lvl w:ilvl="4">
      <w:start w:val="1"/>
      <w:numFmt w:val="decimal"/>
      <w:suff w:val="space"/>
      <w:lvlText w:val="%1.%2.%3.%4.%5."/>
      <w:lvlJc w:val="left"/>
      <w:pPr>
        <w:ind w:left="709" w:hanging="0"/>
      </w:pPr>
    </w:lvl>
    <w:lvl w:ilvl="5">
      <w:start w:val="1"/>
      <w:numFmt w:val="decimal"/>
      <w:suff w:val="space"/>
      <w:lvlText w:val="%1.%2.%3.%4.%5.%6."/>
      <w:lvlJc w:val="left"/>
      <w:pPr>
        <w:ind w:left="709" w:hanging="0"/>
      </w:pPr>
    </w:lvl>
    <w:lvl w:ilvl="6">
      <w:start w:val="1"/>
      <w:numFmt w:val="decimal"/>
      <w:suff w:val="space"/>
      <w:lvlText w:val="%1.%2.%3.%4.%5.%6.%7."/>
      <w:lvlJc w:val="left"/>
      <w:pPr>
        <w:ind w:left="709" w:hanging="0"/>
      </w:pPr>
    </w:lvl>
    <w:lvl w:ilvl="7">
      <w:start w:val="1"/>
      <w:numFmt w:val="decimal"/>
      <w:suff w:val="space"/>
      <w:lvlText w:val="%1.%2.%3.%4.%5.%6.%7.%8."/>
      <w:lvlJc w:val="left"/>
      <w:pPr>
        <w:ind w:left="709" w:hanging="0"/>
      </w:pPr>
    </w:lvl>
    <w:lvl w:ilvl="8">
      <w:start w:val="1"/>
      <w:numFmt w:val="decimal"/>
      <w:suff w:val="space"/>
      <w:lvlText w:val="%1.%2.%3.%4.%5.%6.%7.%8.%9."/>
      <w:lvlJc w:val="left"/>
      <w:pPr>
        <w:ind w:left="709" w:hanging="0"/>
      </w:pPr>
    </w:lvl>
  </w:abstractNum>
  <w:abstractNum w:abstractNumId="2">
    <w:multiLevelType w:val="hybridMultilevel"/>
    <w:name w:val="WW8Num17"/>
    <w:lvl w:ilvl="0">
      <w:numFmt w:val="bullet"/>
      <w:pStyle w:val="para121"/>
      <w:suff w:val="tab"/>
      <w:lvlText w:val=""/>
      <w:lvlJc w:val="left"/>
      <w:pPr>
        <w:ind w:left="1069" w:hanging="0"/>
      </w:pPr>
      <w:rPr>
        <w:rFonts w:ascii="Symbol" w:hAnsi="Symbol" w:cs="Symbol"/>
      </w:r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3">
    <w:multiLevelType w:val="hybridMultilevel"/>
    <w:name w:val="WWOutlineListStyle"/>
    <w:lvl w:ilvl="0">
      <w:start w:val="1"/>
      <w:numFmt w:val="decimal"/>
      <w:pStyle w:val="para2"/>
      <w:suff w:val="tab"/>
      <w:lvlText w:val="%1."/>
      <w:lvlJc w:val="left"/>
      <w:pPr>
        <w:ind w:left="568" w:hanging="0"/>
      </w:pPr>
      <w:rPr>
        <w:rFonts w:ascii="Arial" w:hAnsi="Arial" w:eastAsia="Arial" w:cs="Arial"/>
      </w:rPr>
    </w:lvl>
    <w:lvl w:ilvl="1">
      <w:start w:val="1"/>
      <w:numFmt w:val="decimal"/>
      <w:pStyle w:val="para3"/>
      <w:suff w:val="tab"/>
      <w:lvlText w:val="%1.%2."/>
      <w:lvlJc w:val="left"/>
      <w:pPr>
        <w:ind w:left="284" w:hanging="0"/>
      </w:pPr>
      <w:rPr>
        <w:color w:val="000000"/>
      </w:rPr>
    </w:lvl>
    <w:lvl w:ilvl="2">
      <w:start w:val="1"/>
      <w:numFmt w:val="decimal"/>
      <w:pStyle w:val="para4"/>
      <w:suff w:val="tab"/>
      <w:lvlText w:val="%1.%2.%3."/>
      <w:lvlJc w:val="left"/>
      <w:pPr>
        <w:ind w:left="568" w:hanging="0"/>
      </w:pPr>
    </w:lvl>
    <w:lvl w:ilvl="3">
      <w:start w:val="1"/>
      <w:numFmt w:val="decimal"/>
      <w:pStyle w:val="para5"/>
      <w:suff w:val="tab"/>
      <w:lvlText w:val="%1.%2.%3.%4."/>
      <w:lvlJc w:val="left"/>
      <w:pPr>
        <w:ind w:left="568" w:hanging="0"/>
      </w:pPr>
    </w:lvl>
    <w:lvl w:ilvl="4">
      <w:start w:val="1"/>
      <w:numFmt w:val="decimal"/>
      <w:pStyle w:val="para6"/>
      <w:suff w:val="tab"/>
      <w:lvlText w:val="%1.%2.%3.%4.%5."/>
      <w:lvlJc w:val="left"/>
      <w:pPr>
        <w:ind w:left="568" w:hanging="0"/>
      </w:pPr>
    </w:lvl>
    <w:lvl w:ilvl="5">
      <w:start w:val="1"/>
      <w:numFmt w:val="decimal"/>
      <w:pStyle w:val="para7"/>
      <w:suff w:val="tab"/>
      <w:lvlText w:val="%1.%2.%3.%4.%5.%6."/>
      <w:lvlJc w:val="left"/>
      <w:pPr>
        <w:ind w:left="568" w:hanging="0"/>
      </w:pPr>
    </w:lvl>
    <w:lvl w:ilvl="6">
      <w:start w:val="1"/>
      <w:numFmt w:val="decimal"/>
      <w:pStyle w:val="para8"/>
      <w:suff w:val="tab"/>
      <w:lvlText w:val="%1.%2.%3.%4.%5.%6.%7."/>
      <w:lvlJc w:val="left"/>
      <w:pPr>
        <w:ind w:left="568" w:hanging="0"/>
      </w:pPr>
    </w:lvl>
    <w:lvl w:ilvl="7">
      <w:start w:val="1"/>
      <w:numFmt w:val="decimal"/>
      <w:pStyle w:val="para9"/>
      <w:suff w:val="tab"/>
      <w:lvlText w:val="%1.%2.%3.%4.%5.%6.%7.%8."/>
      <w:lvlJc w:val="left"/>
      <w:pPr>
        <w:ind w:left="568" w:hanging="0"/>
      </w:pPr>
    </w:lvl>
    <w:lvl w:ilvl="8">
      <w:start w:val="1"/>
      <w:numFmt w:val="decimal"/>
      <w:pStyle w:val="para10"/>
      <w:suff w:val="tab"/>
      <w:lvlText w:val="%1.%2.%3.%4.%5.%6.%7.%8.%9."/>
      <w:lvlJc w:val="left"/>
      <w:pPr>
        <w:ind w:left="568" w:hanging="0"/>
      </w:pPr>
    </w:lvl>
  </w:abstractNum>
  <w:abstractNum w:abstractNumId="4">
    <w:multiLevelType w:val="hybridMultilevel"/>
    <w:name w:val="WW8Num1"/>
    <w:lvl w:ilvl="0">
      <w:start w:val="1"/>
      <w:numFmt w:val="decimal"/>
      <w:suff w:val="space"/>
      <w:lvlText w:val="%1."/>
      <w:lvlJc w:val="left"/>
      <w:pPr>
        <w:ind w:left="568" w:hanging="0"/>
      </w:pPr>
    </w:lvl>
    <w:lvl w:ilvl="1">
      <w:start w:val="1"/>
      <w:numFmt w:val="decimal"/>
      <w:suff w:val="space"/>
      <w:lvlText w:val="%1.%2."/>
      <w:lvlJc w:val="left"/>
      <w:pPr>
        <w:ind w:left="1134" w:hanging="0"/>
      </w:pPr>
      <w:rPr>
        <w:color w:val="000000"/>
      </w:rPr>
    </w:lvl>
    <w:lvl w:ilvl="2">
      <w:start w:val="1"/>
      <w:numFmt w:val="decimal"/>
      <w:suff w:val="space"/>
      <w:lvlText w:val="%1.%2.%3."/>
      <w:lvlJc w:val="left"/>
      <w:pPr>
        <w:ind w:left="568" w:hanging="0"/>
      </w:pPr>
    </w:lvl>
    <w:lvl w:ilvl="3">
      <w:start w:val="1"/>
      <w:numFmt w:val="decimal"/>
      <w:suff w:val="space"/>
      <w:lvlText w:val="%1.%2.%3.%4."/>
      <w:lvlJc w:val="left"/>
      <w:pPr>
        <w:ind w:left="568" w:hanging="0"/>
      </w:pPr>
    </w:lvl>
    <w:lvl w:ilvl="4">
      <w:start w:val="1"/>
      <w:numFmt w:val="decimal"/>
      <w:suff w:val="space"/>
      <w:lvlText w:val="%1.%2.%3.%4.%5."/>
      <w:lvlJc w:val="left"/>
      <w:pPr>
        <w:ind w:left="568" w:hanging="0"/>
      </w:pPr>
    </w:lvl>
    <w:lvl w:ilvl="5">
      <w:start w:val="1"/>
      <w:numFmt w:val="decimal"/>
      <w:suff w:val="space"/>
      <w:lvlText w:val="%1.%2.%3.%4.%5.%6."/>
      <w:lvlJc w:val="left"/>
      <w:pPr>
        <w:ind w:left="568" w:hanging="0"/>
      </w:pPr>
    </w:lvl>
    <w:lvl w:ilvl="6">
      <w:start w:val="1"/>
      <w:numFmt w:val="decimal"/>
      <w:suff w:val="space"/>
      <w:lvlText w:val="%1.%2.%3.%4.%5.%6.%7."/>
      <w:lvlJc w:val="left"/>
      <w:pPr>
        <w:ind w:left="568" w:hanging="0"/>
      </w:pPr>
    </w:lvl>
    <w:lvl w:ilvl="7">
      <w:start w:val="1"/>
      <w:numFmt w:val="decimal"/>
      <w:suff w:val="space"/>
      <w:lvlText w:val="%1.%2.%3.%4.%5.%6.%7.%8."/>
      <w:lvlJc w:val="left"/>
      <w:pPr>
        <w:ind w:left="568" w:hanging="0"/>
      </w:pPr>
    </w:lvl>
    <w:lvl w:ilvl="8">
      <w:start w:val="1"/>
      <w:numFmt w:val="decimal"/>
      <w:suff w:val="space"/>
      <w:lvlText w:val="%1.%2.%3.%4.%5.%6.%7.%8.%9."/>
      <w:lvlJc w:val="left"/>
      <w:pPr>
        <w:ind w:left="568" w:hanging="0"/>
      </w:pPr>
    </w:lvl>
  </w:abstractNum>
  <w:abstractNum w:abstractNumId="5">
    <w:multiLevelType w:val="hybridMultilevel"/>
    <w:name w:val="Outline"/>
    <w:lvl w:ilvl="0">
      <w:start w:val="1"/>
      <w:numFmt w:val="decimal"/>
      <w:suff w:val="tab"/>
      <w:lvlText w:val="%1."/>
      <w:lvlJc w:val="left"/>
      <w:pPr>
        <w:ind w:left="568" w:hanging="0"/>
      </w:pPr>
      <w:rPr>
        <w:rFonts w:ascii="Arial" w:hAnsi="Arial" w:eastAsia="Arial" w:cs="Arial"/>
      </w:rPr>
    </w:lvl>
    <w:lvl w:ilvl="1">
      <w:start w:val="1"/>
      <w:numFmt w:val="decimal"/>
      <w:suff w:val="tab"/>
      <w:lvlText w:val="%1.%2."/>
      <w:lvlJc w:val="left"/>
      <w:pPr>
        <w:ind w:left="284" w:hanging="0"/>
      </w:pPr>
      <w:rPr>
        <w:color w:val="000000"/>
      </w:rPr>
    </w:lvl>
    <w:lvl w:ilvl="2">
      <w:start w:val="1"/>
      <w:numFmt w:val="decimal"/>
      <w:suff w:val="tab"/>
      <w:lvlText w:val="%1.%2.%3."/>
      <w:lvlJc w:val="left"/>
      <w:pPr>
        <w:ind w:left="568" w:hanging="0"/>
      </w:pPr>
    </w:lvl>
    <w:lvl w:ilvl="3">
      <w:start w:val="1"/>
      <w:numFmt w:val="decimal"/>
      <w:suff w:val="tab"/>
      <w:lvlText w:val="%1.%2.%3.%4."/>
      <w:lvlJc w:val="left"/>
      <w:pPr>
        <w:ind w:left="568" w:hanging="0"/>
      </w:pPr>
    </w:lvl>
    <w:lvl w:ilvl="4">
      <w:start w:val="1"/>
      <w:numFmt w:val="decimal"/>
      <w:suff w:val="tab"/>
      <w:lvlText w:val="%1.%2.%3.%4.%5."/>
      <w:lvlJc w:val="left"/>
      <w:pPr>
        <w:ind w:left="568" w:hanging="0"/>
      </w:pPr>
    </w:lvl>
    <w:lvl w:ilvl="5">
      <w:start w:val="1"/>
      <w:numFmt w:val="decimal"/>
      <w:suff w:val="tab"/>
      <w:lvlText w:val="%1.%2.%3.%4.%5.%6."/>
      <w:lvlJc w:val="left"/>
      <w:pPr>
        <w:ind w:left="568" w:hanging="0"/>
      </w:pPr>
    </w:lvl>
    <w:lvl w:ilvl="6">
      <w:start w:val="1"/>
      <w:numFmt w:val="decimal"/>
      <w:suff w:val="tab"/>
      <w:lvlText w:val="%1.%2.%3.%4.%5.%6.%7."/>
      <w:lvlJc w:val="left"/>
      <w:pPr>
        <w:ind w:left="568" w:hanging="0"/>
      </w:pPr>
    </w:lvl>
    <w:lvl w:ilvl="7">
      <w:start w:val="1"/>
      <w:numFmt w:val="decimal"/>
      <w:suff w:val="tab"/>
      <w:lvlText w:val="%1.%2.%3.%4.%5.%6.%7.%8."/>
      <w:lvlJc w:val="left"/>
      <w:pPr>
        <w:ind w:left="568" w:hanging="0"/>
      </w:pPr>
    </w:lvl>
    <w:lvl w:ilvl="8">
      <w:start w:val="1"/>
      <w:numFmt w:val="decimal"/>
      <w:suff w:val="tab"/>
      <w:lvlText w:val="%1.%2.%3.%4.%5.%6.%7.%8.%9."/>
      <w:lvlJc w:val="left"/>
      <w:pPr>
        <w:ind w:left="568" w:hanging="0"/>
      </w:pPr>
    </w:lvl>
  </w:abstractNum>
  <w:abstractNum w:abstractNumId="6">
    <w:multiLevelType w:val="hybridMultilevel"/>
    <w:name w:val="WW8Num7"/>
    <w:lvl w:ilvl="0">
      <w:numFmt w:val="bullet"/>
      <w:pStyle w:val="para131"/>
      <w:suff w:val="tab"/>
      <w:lvlText w:val=""/>
      <w:lvlJc w:val="left"/>
      <w:pPr>
        <w:ind w:left="720" w:hanging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7">
    <w:multiLevelType w:val="hybridMultilevel"/>
    <w:name w:val="WW8Num16"/>
    <w:lvl w:ilvl="0">
      <w:start w:val="1"/>
      <w:numFmt w:val="decimal"/>
      <w:pStyle w:val="para71"/>
      <w:suff w:val="tab"/>
      <w:lvlText w:val="%1)"/>
      <w:lvlJc w:val="left"/>
      <w:pPr>
        <w:ind w:left="709" w:hanging="0"/>
      </w:p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8">
    <w:multiLevelType w:val="hybridMultilevel"/>
    <w:name w:val="WW8Num19"/>
    <w:lvl w:ilvl="0">
      <w:start w:val="1"/>
      <w:numFmt w:val="decimal"/>
      <w:suff w:val="tab"/>
      <w:lvlText w:val="%1."/>
      <w:lvlJc w:val="left"/>
      <w:pPr>
        <w:ind w:left="542" w:hanging="0"/>
      </w:pPr>
      <w:rPr>
        <w:rFonts w:ascii="Symbol" w:hAnsi="Symbol" w:cs="Symbol"/>
      </w:r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9">
    <w:multiLevelType w:val="hybridMultilevel"/>
    <w:name w:val="WW8Num15"/>
    <w:lvl w:ilvl="0">
      <w:numFmt w:val="bullet"/>
      <w:pStyle w:val="para158"/>
      <w:suff w:val="tab"/>
      <w:lvlText w:val=""/>
      <w:lvlJc w:val="left"/>
      <w:pPr>
        <w:ind w:left="709" w:hanging="0"/>
      </w:pPr>
      <w:rPr>
        <w:rFonts w:ascii="Symbol" w:hAnsi="Symbol" w:cs="Symbol"/>
      </w:rPr>
    </w:lvl>
    <w:lvl w:ilvl="1">
      <w:start w:val="1"/>
      <w:numFmt w:val="decimal"/>
      <w:suff w:val="tab"/>
      <w:lvlText w:val="%1.%2)"/>
      <w:lvlJc w:val="left"/>
      <w:pPr>
        <w:ind w:left="992" w:hanging="0"/>
      </w:pPr>
    </w:lvl>
    <w:lvl w:ilvl="2">
      <w:start w:val="1"/>
      <w:numFmt w:val="decimal"/>
      <w:suff w:val="tab"/>
      <w:lvlText w:val="%1.%2.%3)"/>
      <w:lvlJc w:val="left"/>
      <w:pPr>
        <w:ind w:left="1276" w:hanging="0"/>
      </w:pPr>
    </w:lvl>
    <w:lvl w:ilvl="3">
      <w:start w:val="1"/>
      <w:numFmt w:val="none"/>
      <w:suff w:val="nothing"/>
      <w:lvlText w:val="%4"/>
      <w:lvlJc w:val="left"/>
      <w:pPr>
        <w:ind w:left="1559" w:hanging="0"/>
      </w:pPr>
    </w:lvl>
    <w:lvl w:ilvl="4">
      <w:start w:val="1"/>
      <w:numFmt w:val="none"/>
      <w:suff w:val="nothing"/>
      <w:lvlText w:val="%5"/>
      <w:lvlJc w:val="left"/>
      <w:pPr>
        <w:ind w:left="1985" w:hanging="0"/>
      </w:pPr>
    </w:lvl>
    <w:lvl w:ilvl="5">
      <w:start w:val="1"/>
      <w:numFmt w:val="none"/>
      <w:suff w:val="nothing"/>
      <w:lvlText w:val="%6"/>
      <w:lvlJc w:val="left"/>
      <w:pPr>
        <w:ind w:left="1800" w:hanging="0"/>
      </w:pPr>
    </w:lvl>
    <w:lvl w:ilvl="6">
      <w:start w:val="1"/>
      <w:numFmt w:val="none"/>
      <w:suff w:val="nothing"/>
      <w:lvlText w:val="%7"/>
      <w:lvlJc w:val="left"/>
      <w:pPr>
        <w:ind w:left="2160" w:hanging="0"/>
      </w:pPr>
    </w:lvl>
    <w:lvl w:ilvl="7">
      <w:start w:val="1"/>
      <w:numFmt w:val="none"/>
      <w:suff w:val="nothing"/>
      <w:lvlText w:val="%8"/>
      <w:lvlJc w:val="left"/>
      <w:pPr>
        <w:ind w:left="2520" w:hanging="0"/>
      </w:pPr>
    </w:lvl>
    <w:lvl w:ilvl="8">
      <w:start w:val="1"/>
      <w:numFmt w:val="none"/>
      <w:suff w:val="nothing"/>
      <w:lvlText w:val="%9"/>
      <w:lvlJc w:val="left"/>
      <w:pPr>
        <w:ind w:left="2880" w:hanging="0"/>
      </w:pPr>
    </w:lvl>
  </w:abstractNum>
  <w:abstractNum w:abstractNumId="10">
    <w:multiLevelType w:val="hybridMultilevel"/>
    <w:name w:val="Нумерованный список 1"/>
    <w:lvl w:ilvl="0">
      <w:start w:val="1"/>
      <w:numFmt w:val="decimal"/>
      <w:suff w:val="tab"/>
      <w:lvlText w:val="%1."/>
      <w:lvlJc w:val="left"/>
      <w:pPr>
        <w:ind w:left="360" w:hanging="0"/>
      </w:pPr>
      <w:rPr>
        <w:rFonts w:eastAsia="Arial"/>
      </w:rPr>
    </w:lvl>
    <w:lvl w:ilvl="1">
      <w:start w:val="1"/>
      <w:numFmt w:val="lowerLetter"/>
      <w:suff w:val="tab"/>
      <w:lvlText w:val="%2."/>
      <w:lvlJc w:val="left"/>
      <w:pPr>
        <w:ind w:left="1080" w:hanging="0"/>
      </w:pPr>
    </w:lvl>
    <w:lvl w:ilvl="2">
      <w:start w:val="1"/>
      <w:numFmt w:val="lowerRoman"/>
      <w:suff w:val="tab"/>
      <w:lvlText w:val="%3."/>
      <w:lvlJc w:val="left"/>
      <w:pPr>
        <w:ind w:left="1980" w:hanging="0"/>
      </w:pPr>
    </w:lvl>
    <w:lvl w:ilvl="3">
      <w:start w:val="1"/>
      <w:numFmt w:val="decimal"/>
      <w:suff w:val="tab"/>
      <w:lvlText w:val="%4."/>
      <w:lvlJc w:val="left"/>
      <w:pPr>
        <w:ind w:left="2520" w:hanging="0"/>
      </w:pPr>
    </w:lvl>
    <w:lvl w:ilvl="4">
      <w:start w:val="1"/>
      <w:numFmt w:val="lowerLetter"/>
      <w:suff w:val="tab"/>
      <w:lvlText w:val="%5."/>
      <w:lvlJc w:val="left"/>
      <w:pPr>
        <w:ind w:left="3240" w:hanging="0"/>
      </w:pPr>
    </w:lvl>
    <w:lvl w:ilvl="5">
      <w:start w:val="1"/>
      <w:numFmt w:val="lowerRoman"/>
      <w:suff w:val="tab"/>
      <w:lvlText w:val="%6."/>
      <w:lvlJc w:val="left"/>
      <w:pPr>
        <w:ind w:left="4140" w:hanging="0"/>
      </w:pPr>
    </w:lvl>
    <w:lvl w:ilvl="6">
      <w:start w:val="1"/>
      <w:numFmt w:val="decimal"/>
      <w:suff w:val="tab"/>
      <w:lvlText w:val="%7."/>
      <w:lvlJc w:val="left"/>
      <w:pPr>
        <w:ind w:left="4680" w:hanging="0"/>
      </w:pPr>
    </w:lvl>
    <w:lvl w:ilvl="7">
      <w:start w:val="1"/>
      <w:numFmt w:val="lowerLetter"/>
      <w:suff w:val="tab"/>
      <w:lvlText w:val="%8."/>
      <w:lvlJc w:val="left"/>
      <w:pPr>
        <w:ind w:left="5400" w:hanging="0"/>
      </w:pPr>
    </w:lvl>
    <w:lvl w:ilvl="8">
      <w:start w:val="1"/>
      <w:numFmt w:val="lowerRoman"/>
      <w:suff w:val="tab"/>
      <w:lvlText w:val="%9."/>
      <w:lvlJc w:val="left"/>
      <w:pPr>
        <w:ind w:left="6300" w:hanging="0"/>
      </w:pPr>
    </w:lvl>
  </w:abstractNum>
  <w:abstractNum w:abstractNumId="11">
    <w:multiLevelType w:val="hybridMultilevel"/>
    <w:name w:val="WW8Num5"/>
    <w:lvl w:ilvl="0">
      <w:numFmt w:val="bullet"/>
      <w:pStyle w:val="para159"/>
      <w:suff w:val="tab"/>
      <w:lvlText w:val=""/>
      <w:lvlJc w:val="left"/>
      <w:pPr>
        <w:ind w:left="1132" w:hanging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12">
    <w:multiLevelType w:val="hybridMultilevel"/>
    <w:name w:val="WW8Num6"/>
    <w:lvl w:ilvl="0">
      <w:numFmt w:val="bullet"/>
      <w:pStyle w:val="para130"/>
      <w:suff w:val="tab"/>
      <w:lvlText w:val=""/>
      <w:lvlJc w:val="left"/>
      <w:pPr>
        <w:ind w:left="849" w:hanging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13">
    <w:multiLevelType w:val="hybridMultilevel"/>
    <w:name w:val="WW8Num12"/>
    <w:lvl w:ilvl="0">
      <w:start w:val="1"/>
      <w:numFmt w:val="decimal"/>
      <w:pStyle w:val="para53"/>
      <w:suff w:val="tab"/>
      <w:lvlText w:val="%1."/>
      <w:lvlJc w:val="left"/>
      <w:pPr>
        <w:ind w:left="709" w:hanging="0"/>
      </w:p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14">
    <w:multiLevelType w:val="hybridMultilevel"/>
    <w:name w:val="WW8Num18"/>
    <w:lvl w:ilvl="0">
      <w:numFmt w:val="bullet"/>
      <w:pStyle w:val="para196"/>
      <w:suff w:val="tab"/>
      <w:lvlText w:val=""/>
      <w:lvlJc w:val="left"/>
      <w:pPr>
        <w:ind w:left="2280" w:hanging="0"/>
      </w:pPr>
      <w:rPr>
        <w:rFonts w:ascii="Symbol" w:hAnsi="Symbol" w:cs="Symbol"/>
      </w:r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15">
    <w:multiLevelType w:val="hybridMultilevel"/>
    <w:name w:val="WW8Num9"/>
    <w:lvl w:ilvl="0">
      <w:numFmt w:val="bullet"/>
      <w:pStyle w:val="para155"/>
      <w:suff w:val="tab"/>
      <w:lvlText w:val=""/>
      <w:lvlJc w:val="left"/>
      <w:pPr>
        <w:ind w:left="0" w:hanging="0"/>
      </w:pPr>
      <w:rPr>
        <w:rFonts w:ascii="Symbol" w:hAnsi="Symbol" w:cs="Symbol"/>
      </w:r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16">
    <w:multiLevelType w:val="hybridMultilevel"/>
    <w:name w:val="WW8Num11"/>
    <w:lvl w:ilvl="0">
      <w:numFmt w:val="bullet"/>
      <w:suff w:val="tab"/>
      <w:lvlText w:val=""/>
      <w:lvlJc w:val="left"/>
      <w:pPr>
        <w:ind w:left="360" w:hanging="0"/>
      </w:pPr>
      <w:rPr>
        <w:rFonts w:ascii="Symbol" w:hAnsi="Symbol" w:cs="Symbol"/>
        <w:color w:val="000000"/>
        <w:sz w:val="28"/>
        <w:szCs w:val="28"/>
      </w:rPr>
    </w:lvl>
    <w:lvl w:ilvl="1">
      <w:numFmt w:val="bullet"/>
      <w:suff w:val="tab"/>
      <w:lvlText w:val=""/>
      <w:lvlJc w:val="left"/>
      <w:pPr>
        <w:ind w:left="720" w:hanging="0"/>
      </w:pPr>
      <w:rPr>
        <w:rFonts w:ascii="Symbol" w:hAnsi="Symbol" w:cs="Symbol"/>
        <w:color w:val="000000"/>
        <w:sz w:val="28"/>
        <w:szCs w:val="28"/>
      </w:rPr>
    </w:lvl>
    <w:lvl w:ilvl="2">
      <w:numFmt w:val="bullet"/>
      <w:suff w:val="tab"/>
      <w:lvlText w:val=""/>
      <w:lvlJc w:val="left"/>
      <w:pPr>
        <w:ind w:left="1080" w:hanging="0"/>
      </w:pPr>
      <w:rPr>
        <w:rFonts w:ascii="Symbol" w:hAnsi="Symbol" w:cs="Symbol"/>
        <w:color w:val="000000"/>
        <w:sz w:val="28"/>
        <w:szCs w:val="28"/>
      </w:rPr>
    </w:lvl>
    <w:lvl w:ilvl="3">
      <w:numFmt w:val="bullet"/>
      <w:suff w:val="tab"/>
      <w:lvlText w:val=""/>
      <w:lvlJc w:val="left"/>
      <w:pPr>
        <w:ind w:left="1440" w:hanging="0"/>
      </w:pPr>
      <w:rPr>
        <w:rFonts w:ascii="Symbol" w:hAnsi="Symbol" w:cs="Symbol"/>
        <w:color w:val="000000"/>
        <w:sz w:val="28"/>
        <w:szCs w:val="28"/>
      </w:rPr>
    </w:lvl>
    <w:lvl w:ilvl="4">
      <w:numFmt w:val="bullet"/>
      <w:suff w:val="tab"/>
      <w:lvlText w:val=""/>
      <w:lvlJc w:val="left"/>
      <w:pPr>
        <w:ind w:left="1800" w:hanging="0"/>
      </w:pPr>
      <w:rPr>
        <w:rFonts w:ascii="Symbol" w:hAnsi="Symbol" w:cs="Symbol"/>
        <w:color w:val="000000"/>
        <w:sz w:val="28"/>
        <w:szCs w:val="28"/>
      </w:rPr>
    </w:lvl>
    <w:lvl w:ilvl="5">
      <w:numFmt w:val="bullet"/>
      <w:suff w:val="tab"/>
      <w:lvlText w:val=""/>
      <w:lvlJc w:val="left"/>
      <w:pPr>
        <w:ind w:left="2160" w:hanging="0"/>
      </w:pPr>
      <w:rPr>
        <w:rFonts w:ascii="Symbol" w:hAnsi="Symbol" w:cs="Symbol"/>
        <w:color w:val="000000"/>
        <w:sz w:val="28"/>
        <w:szCs w:val="28"/>
      </w:rPr>
    </w:lvl>
    <w:lvl w:ilvl="6">
      <w:numFmt w:val="bullet"/>
      <w:suff w:val="tab"/>
      <w:lvlText w:val=""/>
      <w:lvlJc w:val="left"/>
      <w:pPr>
        <w:ind w:left="2520" w:hanging="0"/>
      </w:pPr>
      <w:rPr>
        <w:rFonts w:ascii="Symbol" w:hAnsi="Symbol" w:cs="Symbol"/>
        <w:color w:val="000000"/>
        <w:sz w:val="28"/>
        <w:szCs w:val="28"/>
      </w:rPr>
    </w:lvl>
    <w:lvl w:ilvl="7">
      <w:numFmt w:val="bullet"/>
      <w:suff w:val="tab"/>
      <w:lvlText w:val=""/>
      <w:lvlJc w:val="left"/>
      <w:pPr>
        <w:ind w:left="2880" w:hanging="0"/>
      </w:pPr>
      <w:rPr>
        <w:rFonts w:ascii="Symbol" w:hAnsi="Symbol" w:cs="Symbol"/>
        <w:color w:val="000000"/>
        <w:sz w:val="28"/>
        <w:szCs w:val="28"/>
      </w:rPr>
    </w:lvl>
    <w:lvl w:ilvl="8">
      <w:numFmt w:val="bullet"/>
      <w:suff w:val="tab"/>
      <w:lvlText w:val=""/>
      <w:lvlJc w:val="left"/>
      <w:pPr>
        <w:ind w:left="3240" w:hanging="0"/>
      </w:pPr>
      <w:rPr>
        <w:rFonts w:ascii="Symbol" w:hAnsi="Symbol" w:cs="Symbol"/>
        <w:color w:val="000000"/>
        <w:sz w:val="28"/>
        <w:szCs w:val="28"/>
      </w:rPr>
    </w:lvl>
  </w:abstractNum>
  <w:abstractNum w:abstractNumId="17">
    <w:multiLevelType w:val="hybridMultilevel"/>
    <w:name w:val="WW8Num8"/>
    <w:lvl w:ilvl="0">
      <w:numFmt w:val="bullet"/>
      <w:pStyle w:val="para147"/>
      <w:suff w:val="tab"/>
      <w:lvlText w:val=""/>
      <w:lvlJc w:val="left"/>
      <w:pPr>
        <w:ind w:left="360" w:hanging="0"/>
      </w:pPr>
      <w:rPr>
        <w:rFonts w:ascii="Symbol" w:hAnsi="Symbol" w:cs="Symbol"/>
      </w:r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18">
    <w:multiLevelType w:val="hybridMultilevel"/>
    <w:name w:val="WW8Num4"/>
    <w:lvl w:ilvl="0">
      <w:start w:val="1"/>
      <w:numFmt w:val="decimal"/>
      <w:pStyle w:val="para54"/>
      <w:suff w:val="tab"/>
      <w:lvlText w:val="%1)"/>
      <w:lvlJc w:val="left"/>
      <w:pPr>
        <w:ind w:left="709" w:hanging="0"/>
      </w:p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19">
    <w:multiLevelType w:val="hybridMultilevel"/>
    <w:name w:val="WW8Num13"/>
    <w:lvl w:ilvl="0">
      <w:numFmt w:val="bullet"/>
      <w:pStyle w:val="para132"/>
      <w:suff w:val="tab"/>
      <w:lvlText w:val=""/>
      <w:lvlJc w:val="left"/>
      <w:pPr>
        <w:ind w:left="709" w:hanging="0"/>
      </w:pPr>
      <w:rPr>
        <w:rFonts w:ascii="Symbol" w:hAnsi="Symbol" w:cs="Symbol"/>
      </w:rPr>
    </w:lvl>
    <w:lvl w:ilvl="1">
      <w:start w:val="1"/>
      <w:numFmt w:val="decimal"/>
      <w:suff w:val="tab"/>
      <w:lvlText w:val="%1.%2)"/>
      <w:lvlJc w:val="left"/>
      <w:pPr>
        <w:ind w:left="992" w:hanging="0"/>
      </w:pPr>
    </w:lvl>
    <w:lvl w:ilvl="2">
      <w:start w:val="1"/>
      <w:numFmt w:val="decimal"/>
      <w:suff w:val="tab"/>
      <w:lvlText w:val="%1.%2.%3)"/>
      <w:lvlJc w:val="left"/>
      <w:pPr>
        <w:ind w:left="1276" w:hanging="0"/>
      </w:pPr>
    </w:lvl>
    <w:lvl w:ilvl="3">
      <w:start w:val="1"/>
      <w:numFmt w:val="none"/>
      <w:suff w:val="nothing"/>
      <w:lvlText w:val="%4"/>
      <w:lvlJc w:val="left"/>
      <w:pPr>
        <w:ind w:left="1559" w:hanging="0"/>
      </w:pPr>
    </w:lvl>
    <w:lvl w:ilvl="4">
      <w:start w:val="1"/>
      <w:numFmt w:val="none"/>
      <w:suff w:val="nothing"/>
      <w:lvlText w:val="%5"/>
      <w:lvlJc w:val="left"/>
      <w:pPr>
        <w:ind w:left="1985" w:hanging="0"/>
      </w:pPr>
    </w:lvl>
    <w:lvl w:ilvl="5">
      <w:start w:val="1"/>
      <w:numFmt w:val="none"/>
      <w:suff w:val="nothing"/>
      <w:lvlText w:val="%6"/>
      <w:lvlJc w:val="left"/>
      <w:pPr>
        <w:ind w:left="1800" w:hanging="0"/>
      </w:pPr>
    </w:lvl>
    <w:lvl w:ilvl="6">
      <w:start w:val="1"/>
      <w:numFmt w:val="none"/>
      <w:suff w:val="nothing"/>
      <w:lvlText w:val="%7"/>
      <w:lvlJc w:val="left"/>
      <w:pPr>
        <w:ind w:left="2160" w:hanging="0"/>
      </w:pPr>
    </w:lvl>
    <w:lvl w:ilvl="7">
      <w:start w:val="1"/>
      <w:numFmt w:val="none"/>
      <w:suff w:val="nothing"/>
      <w:lvlText w:val="%8"/>
      <w:lvlJc w:val="left"/>
      <w:pPr>
        <w:ind w:left="2520" w:hanging="0"/>
      </w:pPr>
    </w:lvl>
    <w:lvl w:ilvl="8">
      <w:start w:val="1"/>
      <w:numFmt w:val="none"/>
      <w:suff w:val="nothing"/>
      <w:lvlText w:val="%9"/>
      <w:lvlJc w:val="left"/>
      <w:pPr>
        <w:ind w:left="2880" w:hanging="0"/>
      </w:pPr>
    </w:lvl>
  </w:abstractNum>
  <w:abstractNum w:abstractNumId="20">
    <w:multiLevelType w:val="hybridMultilevel"/>
    <w:name w:val="Нумерованный список 2"/>
    <w:lvl w:ilvl="0">
      <w:start w:val="1"/>
      <w:numFmt w:val="decimal"/>
      <w:suff w:val="tab"/>
      <w:lvlText w:val="%1."/>
      <w:lvlJc w:val="left"/>
      <w:pPr>
        <w:ind w:left="360" w:hanging="0"/>
      </w:pPr>
      <w:rPr>
        <w:rFonts w:eastAsia="Arial"/>
      </w:rPr>
    </w:lvl>
    <w:lvl w:ilvl="1">
      <w:start w:val="1"/>
      <w:numFmt w:val="lowerLetter"/>
      <w:suff w:val="tab"/>
      <w:lvlText w:val="%2."/>
      <w:lvlJc w:val="left"/>
      <w:pPr>
        <w:ind w:left="1080" w:hanging="0"/>
      </w:pPr>
    </w:lvl>
    <w:lvl w:ilvl="2">
      <w:start w:val="1"/>
      <w:numFmt w:val="lowerRoman"/>
      <w:suff w:val="tab"/>
      <w:lvlText w:val="%3."/>
      <w:lvlJc w:val="left"/>
      <w:pPr>
        <w:ind w:left="1980" w:hanging="0"/>
      </w:pPr>
    </w:lvl>
    <w:lvl w:ilvl="3">
      <w:start w:val="1"/>
      <w:numFmt w:val="decimal"/>
      <w:suff w:val="tab"/>
      <w:lvlText w:val="%4."/>
      <w:lvlJc w:val="left"/>
      <w:pPr>
        <w:ind w:left="2520" w:hanging="0"/>
      </w:pPr>
    </w:lvl>
    <w:lvl w:ilvl="4">
      <w:start w:val="1"/>
      <w:numFmt w:val="lowerLetter"/>
      <w:suff w:val="tab"/>
      <w:lvlText w:val="%5."/>
      <w:lvlJc w:val="left"/>
      <w:pPr>
        <w:ind w:left="3240" w:hanging="0"/>
      </w:pPr>
    </w:lvl>
    <w:lvl w:ilvl="5">
      <w:start w:val="1"/>
      <w:numFmt w:val="lowerRoman"/>
      <w:suff w:val="tab"/>
      <w:lvlText w:val="%6."/>
      <w:lvlJc w:val="left"/>
      <w:pPr>
        <w:ind w:left="4140" w:hanging="0"/>
      </w:pPr>
    </w:lvl>
    <w:lvl w:ilvl="6">
      <w:start w:val="1"/>
      <w:numFmt w:val="decimal"/>
      <w:suff w:val="tab"/>
      <w:lvlText w:val="%7."/>
      <w:lvlJc w:val="left"/>
      <w:pPr>
        <w:ind w:left="4680" w:hanging="0"/>
      </w:pPr>
    </w:lvl>
    <w:lvl w:ilvl="7">
      <w:start w:val="1"/>
      <w:numFmt w:val="lowerLetter"/>
      <w:suff w:val="tab"/>
      <w:lvlText w:val="%8."/>
      <w:lvlJc w:val="left"/>
      <w:pPr>
        <w:ind w:left="5400" w:hanging="0"/>
      </w:pPr>
    </w:lvl>
    <w:lvl w:ilvl="8">
      <w:start w:val="1"/>
      <w:numFmt w:val="lowerRoman"/>
      <w:suff w:val="tab"/>
      <w:lvlText w:val="%9."/>
      <w:lvlJc w:val="left"/>
      <w:pPr>
        <w:ind w:left="6300" w:hanging="0"/>
      </w:pPr>
    </w:lvl>
  </w:abstractNum>
  <w:abstractNum w:abstractNumId="21">
    <w:multiLevelType w:val="hybridMultilevel"/>
    <w:name w:val="Нумерованный список 3"/>
    <w:lvl w:ilvl="0">
      <w:start w:val="1"/>
      <w:numFmt w:val="decimal"/>
      <w:suff w:val="tab"/>
      <w:lvlText w:val="%1."/>
      <w:lvlJc w:val="left"/>
      <w:pPr>
        <w:ind w:left="360" w:hanging="0"/>
      </w:pPr>
      <w:rPr>
        <w:rFonts w:eastAsia="Arial"/>
      </w:rPr>
    </w:lvl>
    <w:lvl w:ilvl="1">
      <w:start w:val="1"/>
      <w:numFmt w:val="lowerLetter"/>
      <w:suff w:val="tab"/>
      <w:lvlText w:val="%2."/>
      <w:lvlJc w:val="left"/>
      <w:pPr>
        <w:ind w:left="1080" w:hanging="0"/>
      </w:pPr>
    </w:lvl>
    <w:lvl w:ilvl="2">
      <w:start w:val="1"/>
      <w:numFmt w:val="lowerRoman"/>
      <w:suff w:val="tab"/>
      <w:lvlText w:val="%3."/>
      <w:lvlJc w:val="left"/>
      <w:pPr>
        <w:ind w:left="1980" w:hanging="0"/>
      </w:pPr>
    </w:lvl>
    <w:lvl w:ilvl="3">
      <w:start w:val="1"/>
      <w:numFmt w:val="decimal"/>
      <w:suff w:val="tab"/>
      <w:lvlText w:val="%4."/>
      <w:lvlJc w:val="left"/>
      <w:pPr>
        <w:ind w:left="2520" w:hanging="0"/>
      </w:pPr>
    </w:lvl>
    <w:lvl w:ilvl="4">
      <w:start w:val="1"/>
      <w:numFmt w:val="lowerLetter"/>
      <w:suff w:val="tab"/>
      <w:lvlText w:val="%5."/>
      <w:lvlJc w:val="left"/>
      <w:pPr>
        <w:ind w:left="3240" w:hanging="0"/>
      </w:pPr>
    </w:lvl>
    <w:lvl w:ilvl="5">
      <w:start w:val="1"/>
      <w:numFmt w:val="lowerRoman"/>
      <w:suff w:val="tab"/>
      <w:lvlText w:val="%6."/>
      <w:lvlJc w:val="left"/>
      <w:pPr>
        <w:ind w:left="4140" w:hanging="0"/>
      </w:pPr>
    </w:lvl>
    <w:lvl w:ilvl="6">
      <w:start w:val="1"/>
      <w:numFmt w:val="decimal"/>
      <w:suff w:val="tab"/>
      <w:lvlText w:val="%7."/>
      <w:lvlJc w:val="left"/>
      <w:pPr>
        <w:ind w:left="4680" w:hanging="0"/>
      </w:pPr>
    </w:lvl>
    <w:lvl w:ilvl="7">
      <w:start w:val="1"/>
      <w:numFmt w:val="lowerLetter"/>
      <w:suff w:val="tab"/>
      <w:lvlText w:val="%8."/>
      <w:lvlJc w:val="left"/>
      <w:pPr>
        <w:ind w:left="5400" w:hanging="0"/>
      </w:pPr>
    </w:lvl>
    <w:lvl w:ilvl="8">
      <w:start w:val="1"/>
      <w:numFmt w:val="lowerRoman"/>
      <w:suff w:val="tab"/>
      <w:lvlText w:val="%9."/>
      <w:lvlJc w:val="left"/>
      <w:pPr>
        <w:ind w:left="6300" w:hanging="0"/>
      </w:pPr>
    </w:lvl>
  </w:abstractNum>
  <w:abstractNum w:abstractNumId="22">
    <w:multiLevelType w:val="hybridMultilevel"/>
    <w:name w:val="WW8Num10"/>
    <w:lvl w:ilvl="0">
      <w:numFmt w:val="bullet"/>
      <w:suff w:val="tab"/>
      <w:lvlText w:val=""/>
      <w:lvlJc w:val="left"/>
      <w:pPr>
        <w:ind w:left="1080" w:hanging="0"/>
      </w:pPr>
      <w:rPr>
        <w:rFonts w:ascii="Symbol" w:hAnsi="Symbol" w:cs="Symbol"/>
        <w:color w:val="000000"/>
        <w:sz w:val="28"/>
        <w:szCs w:val="28"/>
      </w:r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23">
    <w:multiLevelType w:val="hybridMultilevel"/>
    <w:name w:val="WW8Num14"/>
    <w:lvl w:ilvl="0">
      <w:numFmt w:val="bullet"/>
      <w:pStyle w:val="para118"/>
      <w:suff w:val="tab"/>
      <w:lvlText w:val=""/>
      <w:lvlJc w:val="left"/>
      <w:pPr>
        <w:ind w:left="709" w:hanging="0"/>
      </w:pPr>
      <w:rPr>
        <w:rFonts w:ascii="Symbol" w:hAnsi="Symbol" w:cs="Symbol"/>
      </w:r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24">
    <w:multiLevelType w:val="hybridMultilevel"/>
    <w:name w:val="Нумерованный список 4"/>
    <w:lvl w:ilvl="0">
      <w:start w:val="1"/>
      <w:numFmt w:val="decimal"/>
      <w:suff w:val="tab"/>
      <w:lvlText w:val="%1."/>
      <w:lvlJc w:val="left"/>
      <w:pPr>
        <w:ind w:left="360" w:hanging="0"/>
      </w:pPr>
      <w:rPr>
        <w:rFonts w:eastAsia="Arial"/>
      </w:rPr>
    </w:lvl>
    <w:lvl w:ilvl="1">
      <w:start w:val="1"/>
      <w:numFmt w:val="lowerLetter"/>
      <w:suff w:val="tab"/>
      <w:lvlText w:val="%2."/>
      <w:lvlJc w:val="left"/>
      <w:pPr>
        <w:ind w:left="1080" w:hanging="0"/>
      </w:pPr>
    </w:lvl>
    <w:lvl w:ilvl="2">
      <w:start w:val="1"/>
      <w:numFmt w:val="lowerRoman"/>
      <w:suff w:val="tab"/>
      <w:lvlText w:val="%3."/>
      <w:lvlJc w:val="left"/>
      <w:pPr>
        <w:ind w:left="1980" w:hanging="0"/>
      </w:pPr>
    </w:lvl>
    <w:lvl w:ilvl="3">
      <w:start w:val="1"/>
      <w:numFmt w:val="decimal"/>
      <w:suff w:val="tab"/>
      <w:lvlText w:val="%4."/>
      <w:lvlJc w:val="left"/>
      <w:pPr>
        <w:ind w:left="2520" w:hanging="0"/>
      </w:pPr>
    </w:lvl>
    <w:lvl w:ilvl="4">
      <w:start w:val="1"/>
      <w:numFmt w:val="lowerLetter"/>
      <w:suff w:val="tab"/>
      <w:lvlText w:val="%5."/>
      <w:lvlJc w:val="left"/>
      <w:pPr>
        <w:ind w:left="3240" w:hanging="0"/>
      </w:pPr>
    </w:lvl>
    <w:lvl w:ilvl="5">
      <w:start w:val="1"/>
      <w:numFmt w:val="lowerRoman"/>
      <w:suff w:val="tab"/>
      <w:lvlText w:val="%6."/>
      <w:lvlJc w:val="left"/>
      <w:pPr>
        <w:ind w:left="4140" w:hanging="0"/>
      </w:pPr>
    </w:lvl>
    <w:lvl w:ilvl="6">
      <w:start w:val="1"/>
      <w:numFmt w:val="decimal"/>
      <w:suff w:val="tab"/>
      <w:lvlText w:val="%7."/>
      <w:lvlJc w:val="left"/>
      <w:pPr>
        <w:ind w:left="4680" w:hanging="0"/>
      </w:pPr>
    </w:lvl>
    <w:lvl w:ilvl="7">
      <w:start w:val="1"/>
      <w:numFmt w:val="lowerLetter"/>
      <w:suff w:val="tab"/>
      <w:lvlText w:val="%8."/>
      <w:lvlJc w:val="left"/>
      <w:pPr>
        <w:ind w:left="5400" w:hanging="0"/>
      </w:pPr>
    </w:lvl>
    <w:lvl w:ilvl="8">
      <w:start w:val="1"/>
      <w:numFmt w:val="lowerRoman"/>
      <w:suff w:val="tab"/>
      <w:lvlText w:val="%9."/>
      <w:lvlJc w:val="left"/>
      <w:pPr>
        <w:ind w:left="6300" w:hanging="0"/>
      </w:pPr>
    </w:lvl>
  </w:abstractNum>
  <w:abstractNum w:abstractNumId="25">
    <w:multiLevelType w:val="hybridMultilevel"/>
    <w:name w:val="Нумерованный список 5"/>
    <w:lvl w:ilvl="0">
      <w:start w:val="1"/>
      <w:numFmt w:val="decimal"/>
      <w:suff w:val="tab"/>
      <w:lvlText w:val="%1-"/>
      <w:lvlJc w:val="left"/>
      <w:pPr>
        <w:ind w:left="360" w:hanging="0"/>
      </w:pPr>
    </w:lvl>
    <w:lvl w:ilvl="1">
      <w:start w:val="1"/>
      <w:numFmt w:val="lowerLetter"/>
      <w:suff w:val="tab"/>
      <w:lvlText w:val="%2."/>
      <w:lvlJc w:val="left"/>
      <w:pPr>
        <w:ind w:left="1080" w:hanging="0"/>
      </w:pPr>
    </w:lvl>
    <w:lvl w:ilvl="2">
      <w:start w:val="1"/>
      <w:numFmt w:val="lowerRoman"/>
      <w:suff w:val="tab"/>
      <w:lvlText w:val="%3."/>
      <w:lvlJc w:val="left"/>
      <w:pPr>
        <w:ind w:left="1980" w:hanging="0"/>
      </w:pPr>
    </w:lvl>
    <w:lvl w:ilvl="3">
      <w:start w:val="1"/>
      <w:numFmt w:val="decimal"/>
      <w:suff w:val="tab"/>
      <w:lvlText w:val="%4."/>
      <w:lvlJc w:val="left"/>
      <w:pPr>
        <w:ind w:left="2520" w:hanging="0"/>
      </w:pPr>
    </w:lvl>
    <w:lvl w:ilvl="4">
      <w:start w:val="1"/>
      <w:numFmt w:val="lowerLetter"/>
      <w:suff w:val="tab"/>
      <w:lvlText w:val="%5."/>
      <w:lvlJc w:val="left"/>
      <w:pPr>
        <w:ind w:left="3240" w:hanging="0"/>
      </w:pPr>
    </w:lvl>
    <w:lvl w:ilvl="5">
      <w:start w:val="1"/>
      <w:numFmt w:val="lowerRoman"/>
      <w:suff w:val="tab"/>
      <w:lvlText w:val="%6."/>
      <w:lvlJc w:val="left"/>
      <w:pPr>
        <w:ind w:left="4140" w:hanging="0"/>
      </w:pPr>
    </w:lvl>
    <w:lvl w:ilvl="6">
      <w:start w:val="1"/>
      <w:numFmt w:val="decimal"/>
      <w:suff w:val="tab"/>
      <w:lvlText w:val="%7."/>
      <w:lvlJc w:val="left"/>
      <w:pPr>
        <w:ind w:left="4680" w:hanging="0"/>
      </w:pPr>
    </w:lvl>
    <w:lvl w:ilvl="7">
      <w:start w:val="1"/>
      <w:numFmt w:val="lowerLetter"/>
      <w:suff w:val="tab"/>
      <w:lvlText w:val="%8."/>
      <w:lvlJc w:val="left"/>
      <w:pPr>
        <w:ind w:left="5400" w:hanging="0"/>
      </w:pPr>
    </w:lvl>
    <w:lvl w:ilvl="8">
      <w:start w:val="1"/>
      <w:numFmt w:val="lowerRoman"/>
      <w:suff w:val="tab"/>
      <w:lvlText w:val="%9."/>
      <w:lvlJc w:val="left"/>
      <w:pPr>
        <w:ind w:left="6300" w:hanging="0"/>
      </w:pPr>
    </w:lvl>
  </w:abstractNum>
  <w:abstractNum w:abstractNumId="26">
    <w:multiLevelType w:val="hybridMultilevel"/>
    <w:name w:val="WW8Num3"/>
    <w:lvl w:ilvl="0">
      <w:start w:val="1"/>
      <w:numFmt w:val="decimal"/>
      <w:pStyle w:val="para122"/>
      <w:suff w:val="tab"/>
      <w:lvlText w:val="%1."/>
      <w:lvlJc w:val="left"/>
      <w:pPr>
        <w:ind w:left="709" w:hanging="0"/>
      </w:p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view w:val="print"/>
  <w:defaultTabStop w:val="720"/>
  <w:autoHyphenation w:val="1"/>
  <w:doNotShadeFormData w:val="0"/>
  <w:captions>
    <w:caption w:name="Таблица" w:pos="below" w:numFmt="decimal"/>
    <w:caption w:name="Рисунок" w:pos="below" w:numFmt="decimal"/>
    <w:caption w:name="Изображение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/>
  <w:shapeDefaults>
    <o:shapedefaults v:ext="edit" spidmax="4097"/>
    <o:shapelayout v:ext="edit">
      <o:rules v:ext="edit"/>
    </o:shapelayout>
  </w:shapeDefaults>
  <w:tmPrefOne w:val="17"/>
  <w:tmPrefTwo w:val="1"/>
  <w:tmFmtPref w:val="189283435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15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0"/>
  </w:tmReviewPr>
  <w:tmLastPos>
    <w:tmLastPosPage w:val="7"/>
    <w:tmLastPosSelect w:val="0"/>
    <w:tmLastPosFrameIdx w:val="0"/>
    <w:tmLastPosCaret>
      <w:tmLastPosPgfIdx w:val="208"/>
      <w:tmLastPosIdx w:val="34"/>
    </w:tmLastPosCaret>
    <w:tmLastPosAnchor>
      <w:tmLastPosPgfIdx w:val="0"/>
      <w:tmLastPosIdx w:val="0"/>
    </w:tmLastPosAnchor>
    <w:tmLastPosTblRect w:left="0" w:top="0" w:right="0" w:bottom="0"/>
  </w:tmLastPos>
  <w:tmAppRevision w:date="1584658855" w:val="974" w:fileVer="342" w:fileVerOS="4"/>
  <w:guidesAndGrid showGuides="1" lockGuides="0" snapToGuides="1" snapToPageMargins="0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SimSun" w:cs="Mangal"/>
        <w:kern w:val="1"/>
        <w:sz w:val="24"/>
        <w:szCs w:val="24"/>
        <w:lang w:val="ru-ru" w:eastAsia="zh-cn" w:bidi="hi-in"/>
      </w:rPr>
    </w:rPrDefault>
    <w:pPrDefault>
      <w:pPr>
        <w:ind w:firstLine="284"/>
        <w:spacing w:after="100"/>
        <w:jc w:val="both"/>
        <w:suppressAutoHyphens/>
        <w:hyphenationLines w:val="0"/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paragraph" w:styleId="para1" w:customStyle="1">
    <w:name w:val="Standard"/>
    <w:qFormat/>
    <w:pPr>
      <w:ind w:firstLine="0"/>
      <w:spacing w:after="0"/>
      <w:jc w:val="left"/>
      <w:widowControl/>
    </w:pPr>
    <w:rPr>
      <w:rFonts w:eastAsia="SimSun" w:cs="Mangal"/>
      <w:kern w:val="1"/>
      <w:sz w:val="24"/>
      <w:szCs w:val="24"/>
      <w:lang w:val="ru-ru" w:eastAsia="zh-cn" w:bidi="ar-sa"/>
    </w:rPr>
  </w:style>
  <w:style w:type="paragraph" w:styleId="para2">
    <w:name w:val="heading 1"/>
    <w:qFormat/>
    <w:basedOn w:val="para1"/>
    <w:next w:val="para13"/>
    <w:pPr>
      <w:numPr>
        <w:ilvl w:val="0"/>
        <w:numId w:val="3"/>
      </w:numPr>
      <w:ind w:left="291" w:firstLine="277"/>
      <w:spacing w:before="240" w:after="120"/>
      <w:keepNext/>
      <w:outlineLvl w:val="0"/>
    </w:pPr>
    <w:rPr>
      <w:rFonts w:ascii="Arial" w:hAnsi="Arial" w:eastAsia="Arial" w:cs="Arial"/>
      <w:b/>
      <w:caps/>
      <w:sz w:val="28"/>
    </w:rPr>
  </w:style>
  <w:style w:type="paragraph" w:styleId="para3">
    <w:name w:val="heading 2"/>
    <w:qFormat/>
    <w:basedOn w:val="para1"/>
    <w:next w:val="para13"/>
    <w:pPr>
      <w:numPr>
        <w:ilvl w:val="1"/>
        <w:numId w:val="3"/>
      </w:numPr>
      <w:ind w:left="151" w:firstLine="133"/>
      <w:spacing w:before="240" w:after="80"/>
      <w:keepNext/>
      <w:outlineLvl w:val="1"/>
    </w:pPr>
    <w:rPr>
      <w:rFonts w:ascii="Arial" w:hAnsi="Arial" w:eastAsia="Arial" w:cs="Arial"/>
      <w:b/>
      <w:i/>
      <w:sz w:val="26"/>
    </w:rPr>
  </w:style>
  <w:style w:type="paragraph" w:styleId="para4">
    <w:name w:val="heading 3"/>
    <w:qFormat/>
    <w:basedOn w:val="para1"/>
    <w:next w:val="para13"/>
    <w:pPr>
      <w:numPr>
        <w:ilvl w:val="2"/>
        <w:numId w:val="3"/>
      </w:numPr>
      <w:ind w:left="579" w:hanging="11"/>
      <w:spacing w:before="240" w:after="60"/>
      <w:keepNext/>
      <w:outlineLvl w:val="2"/>
    </w:pPr>
    <w:rPr>
      <w:rFonts w:ascii="Arial" w:hAnsi="Arial" w:eastAsia="Arial" w:cs="Arial"/>
      <w:b/>
    </w:rPr>
  </w:style>
  <w:style w:type="paragraph" w:styleId="para5">
    <w:name w:val="heading 4"/>
    <w:qFormat/>
    <w:basedOn w:val="para1"/>
    <w:next w:val="para1"/>
    <w:pPr>
      <w:numPr>
        <w:ilvl w:val="3"/>
        <w:numId w:val="3"/>
      </w:numPr>
      <w:ind w:left="723" w:hanging="155"/>
      <w:spacing w:before="240" w:after="60"/>
      <w:keepNext/>
      <w:outlineLvl w:val="3"/>
    </w:pPr>
    <w:rPr>
      <w:rFonts w:ascii="Arial" w:hAnsi="Arial" w:eastAsia="Arial" w:cs="Arial"/>
      <w:b/>
      <w:i/>
    </w:rPr>
  </w:style>
  <w:style w:type="paragraph" w:styleId="para6">
    <w:name w:val="heading 5"/>
    <w:qFormat/>
    <w:basedOn w:val="para1"/>
    <w:next w:val="para13"/>
    <w:pPr>
      <w:numPr>
        <w:ilvl w:val="4"/>
        <w:numId w:val="3"/>
      </w:numPr>
      <w:ind w:left="867" w:hanging="299"/>
      <w:spacing w:before="240" w:after="40"/>
      <w:keepNext/>
      <w:outlineLvl w:val="4"/>
    </w:pPr>
    <w:rPr>
      <w:rFonts w:ascii="Arial" w:hAnsi="Arial" w:eastAsia="Arial" w:cs="Arial"/>
      <w:b/>
    </w:rPr>
  </w:style>
  <w:style w:type="paragraph" w:styleId="para7">
    <w:name w:val="heading 6"/>
    <w:qFormat/>
    <w:basedOn w:val="para1"/>
    <w:next w:val="para13"/>
    <w:pPr>
      <w:numPr>
        <w:ilvl w:val="5"/>
        <w:numId w:val="3"/>
      </w:numPr>
      <w:ind w:left="1011" w:hanging="443"/>
      <w:spacing w:before="200" w:after="40"/>
      <w:outlineLvl w:val="5"/>
    </w:pPr>
    <w:rPr>
      <w:rFonts w:ascii="Arial" w:hAnsi="Arial" w:eastAsia="Arial" w:cs="Arial"/>
      <w:b/>
      <w:i/>
    </w:rPr>
  </w:style>
  <w:style w:type="paragraph" w:styleId="para8">
    <w:name w:val="heading 7"/>
    <w:qFormat/>
    <w:basedOn w:val="para1"/>
    <w:next w:val="para13"/>
    <w:pPr>
      <w:numPr>
        <w:ilvl w:val="6"/>
        <w:numId w:val="3"/>
      </w:numPr>
      <w:ind w:left="1155" w:hanging="587"/>
      <w:spacing w:before="200" w:after="40"/>
      <w:keepNext/>
      <w:outlineLvl w:val="6"/>
    </w:pPr>
    <w:rPr>
      <w:rFonts w:ascii="Arial" w:hAnsi="Arial" w:eastAsia="Arial" w:cs="Arial"/>
      <w:b/>
      <w:sz w:val="20"/>
    </w:rPr>
  </w:style>
  <w:style w:type="paragraph" w:styleId="para9">
    <w:name w:val="heading 8"/>
    <w:qFormat/>
    <w:basedOn w:val="para1"/>
    <w:next w:val="para13"/>
    <w:pPr>
      <w:numPr>
        <w:ilvl w:val="7"/>
        <w:numId w:val="3"/>
      </w:numPr>
      <w:ind w:left="1299" w:hanging="731"/>
      <w:spacing w:before="200" w:after="40"/>
      <w:keepNext/>
      <w:outlineLvl w:val="7"/>
    </w:pPr>
    <w:rPr>
      <w:rFonts w:ascii="Arial" w:hAnsi="Arial" w:eastAsia="Arial" w:cs="Arial"/>
      <w:b/>
      <w:i/>
      <w:sz w:val="20"/>
    </w:rPr>
  </w:style>
  <w:style w:type="paragraph" w:styleId="para10">
    <w:name w:val="heading 9"/>
    <w:qFormat/>
    <w:basedOn w:val="para1"/>
    <w:next w:val="para13"/>
    <w:pPr>
      <w:numPr>
        <w:ilvl w:val="8"/>
        <w:numId w:val="3"/>
      </w:numPr>
      <w:ind w:left="1443" w:hanging="875"/>
      <w:spacing w:before="200" w:after="40"/>
      <w:keepNext/>
      <w:outlineLvl w:val="8"/>
    </w:pPr>
    <w:rPr>
      <w:rFonts w:ascii="Arial" w:hAnsi="Arial" w:eastAsia="Arial" w:cs="Arial"/>
      <w:b/>
      <w:sz w:val="18"/>
    </w:rPr>
  </w:style>
  <w:style w:type="paragraph" w:styleId="para11">
    <w:name w:val="Body Text"/>
    <w:qFormat/>
    <w:basedOn w:val="para0"/>
    <w:pPr>
      <w:ind w:firstLine="709"/>
      <w:spacing w:after="0"/>
      <w:widowControl/>
    </w:pPr>
    <w:rPr>
      <w:rFonts w:eastAsia="Times New Roman" w:cs="Times New Roman"/>
      <w:szCs w:val="20"/>
      <w:lang w:bidi="ar-sa"/>
    </w:rPr>
  </w:style>
  <w:style w:type="paragraph" w:styleId="para12" w:customStyle="1">
    <w:name w:val="Heading"/>
    <w:qFormat/>
    <w:basedOn w:val="para2"/>
    <w:next w:val="para1"/>
    <w:pPr>
      <w:numPr>
        <w:ilvl w:val="0"/>
        <w:numId w:val="0"/>
      </w:numPr>
      <w:ind w:left="0" w:firstLine="0"/>
      <w:spacing w:before="600" w:after="600" w:line="276" w:lineRule="auto"/>
      <w:jc w:val="center"/>
      <w:keepLines/>
      <w:pBdr>
        <w:top w:val="nil" w:sz="0" w:space="3" w:color="000000" tmln="20, 20, 20, 0, 60"/>
        <w:left w:val="nil" w:sz="0" w:space="3" w:color="000000" tmln="20, 20, 20, 0, 60"/>
        <w:bottom w:val="double" w:sz="72" w:space="15" w:color="000000" tmln="60, 60, 60, 0, 300"/>
        <w:right w:val="nil" w:sz="0" w:space="3" w:color="000000" tmln="20, 20, 20, 0, 60"/>
        <w:between w:val="nil" w:sz="0" w:space="0" w:color="000000" tmln="20, 20, 20, 0, 0"/>
      </w:pBdr>
      <w:shd w:val="none"/>
    </w:pPr>
    <w:rPr>
      <w:rFonts w:ascii="Standart Poster" w:hAnsi="Standart Poster" w:eastAsia="Standart Poster" w:cs="Standart Poster"/>
      <w:b w:val="0"/>
      <w:caps w:val="0"/>
      <w:sz w:val="72"/>
    </w:rPr>
  </w:style>
  <w:style w:type="paragraph" w:styleId="para13" w:customStyle="1">
    <w:name w:val="Text body"/>
    <w:qFormat/>
    <w:basedOn w:val="para1"/>
    <w:pPr>
      <w:ind w:firstLine="709"/>
      <w:spacing/>
      <w:jc w:val="both"/>
    </w:pPr>
  </w:style>
  <w:style w:type="paragraph" w:styleId="para14">
    <w:name w:val="List"/>
    <w:qFormat/>
    <w:basedOn w:val="para1"/>
    <w:pPr>
      <w:ind w:left="360" w:hanging="360"/>
    </w:pPr>
  </w:style>
  <w:style w:type="paragraph" w:styleId="para15">
    <w:name w:val="Signature"/>
    <w:qFormat/>
    <w:basedOn w:val="para1"/>
    <w:pPr>
      <w:ind w:left="4252" w:firstLine="567"/>
      <w:spacing w:line="276" w:lineRule="auto"/>
      <w:jc w:val="both"/>
      <w:widowControl w:val="0"/>
    </w:pPr>
    <w:rPr>
      <w:spacing w:val="-4"/>
      <w:sz w:val="26"/>
    </w:rPr>
  </w:style>
  <w:style w:type="paragraph" w:styleId="para16" w:customStyle="1">
    <w:name w:val="Index"/>
    <w:qFormat/>
    <w:basedOn w:val="para1"/>
    <w:pPr>
      <w:suppressLineNumbers/>
    </w:pPr>
  </w:style>
  <w:style w:type="paragraph" w:styleId="para17" w:customStyle="1">
    <w:name w:val="Название4"/>
    <w:qFormat/>
    <w:basedOn w:val="para1"/>
    <w:pPr>
      <w:spacing w:before="120" w:after="120"/>
      <w:suppressLineNumbers/>
    </w:pPr>
    <w:rPr>
      <w:i/>
      <w:iCs/>
    </w:rPr>
  </w:style>
  <w:style w:type="paragraph" w:styleId="para18" w:customStyle="1">
    <w:name w:val="Указатель5"/>
    <w:qFormat/>
    <w:basedOn w:val="para1"/>
    <w:pPr>
      <w:suppressLineNumbers/>
    </w:pPr>
  </w:style>
  <w:style w:type="paragraph" w:styleId="para19" w:customStyle="1">
    <w:name w:val="Название объекта2"/>
    <w:qFormat/>
    <w:basedOn w:val="para1"/>
    <w:next w:val="para52"/>
    <w:pPr>
      <w:ind w:firstLine="567"/>
      <w:spacing/>
      <w:jc w:val="center"/>
    </w:pPr>
    <w:rPr>
      <w:b/>
      <w:bCs/>
    </w:rPr>
  </w:style>
  <w:style w:type="paragraph" w:styleId="para20" w:customStyle="1">
    <w:name w:val="Указатель4"/>
    <w:qFormat/>
    <w:basedOn w:val="para1"/>
    <w:pPr>
      <w:suppressLineNumbers/>
    </w:pPr>
  </w:style>
  <w:style w:type="paragraph" w:styleId="para21" w:customStyle="1">
    <w:name w:val="Название3"/>
    <w:qFormat/>
    <w:basedOn w:val="para1"/>
    <w:pPr>
      <w:spacing w:before="120" w:after="120"/>
      <w:suppressLineNumbers/>
    </w:pPr>
    <w:rPr>
      <w:i/>
      <w:iCs/>
    </w:rPr>
  </w:style>
  <w:style w:type="paragraph" w:styleId="para22" w:customStyle="1">
    <w:name w:val="Указатель3"/>
    <w:qFormat/>
    <w:basedOn w:val="para1"/>
    <w:pPr>
      <w:suppressLineNumbers/>
    </w:pPr>
  </w:style>
  <w:style w:type="paragraph" w:styleId="para23">
    <w:name w:val="Footer"/>
    <w:qFormat/>
    <w:basedOn w:val="para1"/>
    <w:pPr>
      <w:tabs defTabSz="720">
        <w:tab w:val="center" w:pos="4820" w:leader="none"/>
        <w:tab w:val="right" w:pos="9639" w:leader="none"/>
      </w:tabs>
    </w:pPr>
    <w:rPr>
      <w:sz w:val="18"/>
    </w:rPr>
  </w:style>
  <w:style w:type="paragraph" w:styleId="para24" w:customStyle="1">
    <w:name w:val="Таблица ссылок1"/>
    <w:qFormat/>
    <w:basedOn w:val="para1"/>
    <w:next w:val="para1"/>
    <w:pPr>
      <w:ind w:left="220" w:hanging="220"/>
    </w:pPr>
  </w:style>
  <w:style w:type="paragraph" w:styleId="para25" w:customStyle="1">
    <w:name w:val="Маркированный список 51"/>
    <w:qFormat/>
    <w:basedOn w:val="para1"/>
  </w:style>
  <w:style w:type="paragraph" w:styleId="para26" w:customStyle="1">
    <w:name w:val="Маркированный список1"/>
    <w:qFormat/>
    <w:basedOn w:val="para1"/>
    <w:pPr>
      <w:spacing/>
      <w:jc w:val="both"/>
      <w:tabs defTabSz="720">
        <w:tab w:val="left" w:pos="633" w:leader="none"/>
      </w:tabs>
    </w:pPr>
  </w:style>
  <w:style w:type="paragraph" w:styleId="para27" w:customStyle="1">
    <w:name w:val="Маркированный список 21"/>
    <w:qFormat/>
    <w:basedOn w:val="para14"/>
    <w:pPr>
      <w:ind w:left="720"/>
      <w:spacing w:after="120"/>
    </w:pPr>
  </w:style>
  <w:style w:type="paragraph" w:styleId="para28" w:customStyle="1">
    <w:name w:val="WW-Маркированный список 2"/>
    <w:qFormat/>
    <w:basedOn w:val="para1"/>
    <w:pPr>
      <w:spacing/>
      <w:jc w:val="both"/>
      <w:tabs defTabSz="720">
        <w:tab w:val="left" w:pos="1832" w:leader="none"/>
      </w:tabs>
    </w:pPr>
  </w:style>
  <w:style w:type="paragraph" w:styleId="para29">
    <w:name w:val="Header"/>
    <w:qFormat/>
    <w:basedOn w:val="para1"/>
    <w:pPr>
      <w:tabs defTabSz="720">
        <w:tab w:val="center" w:pos="4820" w:leader="none"/>
        <w:tab w:val="right" w:pos="9639" w:leader="none"/>
      </w:tabs>
    </w:pPr>
    <w:rPr>
      <w:sz w:val="18"/>
    </w:rPr>
  </w:style>
  <w:style w:type="paragraph" w:styleId="para30" w:customStyle="1">
    <w:name w:val="Addressee"/>
    <w:qFormat/>
    <w:basedOn w:val="para1"/>
    <w:pPr>
      <w:ind w:left="2880"/>
    </w:pPr>
    <w:rPr>
      <w:rFonts w:ascii="Arial" w:hAnsi="Arial" w:eastAsia="Arial" w:cs="Arial"/>
    </w:rPr>
  </w:style>
  <w:style w:type="paragraph" w:styleId="para31" w:customStyle="1">
    <w:name w:val="Contents 9"/>
    <w:qFormat/>
    <w:basedOn w:val="para1"/>
    <w:next w:val="para1"/>
    <w:pPr>
      <w:ind w:left="1843" w:right="1134" w:hanging="1559"/>
      <w:tabs defTabSz="720">
        <w:tab w:val="left" w:pos="3686" w:leader="none"/>
        <w:tab w:val="left" w:pos="10915" w:leader="dot"/>
      </w:tabs>
    </w:pPr>
    <w:rPr>
      <w:smallCaps/>
      <w:sz w:val="20"/>
      <w:szCs w:val="26"/>
    </w:rPr>
  </w:style>
  <w:style w:type="paragraph" w:styleId="para32" w:customStyle="1">
    <w:name w:val="Contents 1"/>
    <w:qFormat/>
    <w:basedOn w:val="para1"/>
    <w:next w:val="para1"/>
    <w:pPr>
      <w:ind w:right="1134"/>
      <w:spacing w:before="120" w:after="120"/>
      <w:tabs defTabSz="720">
        <w:tab w:val="left" w:pos="9072" w:leader="dot"/>
      </w:tabs>
    </w:pPr>
    <w:rPr>
      <w:b/>
      <w:bCs/>
      <w:caps/>
      <w:sz w:val="20"/>
      <w:szCs w:val="28"/>
    </w:rPr>
  </w:style>
  <w:style w:type="paragraph" w:styleId="para33" w:customStyle="1">
    <w:name w:val="Contents 2"/>
    <w:qFormat/>
    <w:basedOn w:val="para1"/>
    <w:next w:val="para1"/>
    <w:pPr>
      <w:ind w:left="284" w:right="1134"/>
      <w:tabs defTabSz="720">
        <w:tab w:val="left" w:pos="9356" w:leader="dot"/>
      </w:tabs>
    </w:pPr>
    <w:rPr>
      <w:smallCaps/>
      <w:sz w:val="20"/>
      <w:szCs w:val="26"/>
    </w:rPr>
  </w:style>
  <w:style w:type="paragraph" w:styleId="para34" w:customStyle="1">
    <w:name w:val="Contents 3"/>
    <w:qFormat/>
    <w:basedOn w:val="para1"/>
    <w:next w:val="para1"/>
    <w:pPr>
      <w:ind w:left="567" w:right="1132"/>
      <w:tabs defTabSz="720">
        <w:tab w:val="left" w:pos="9639" w:leader="dot"/>
      </w:tabs>
    </w:pPr>
    <w:rPr>
      <w:i/>
      <w:iCs/>
      <w:sz w:val="20"/>
      <w:szCs w:val="22"/>
    </w:rPr>
  </w:style>
  <w:style w:type="paragraph" w:styleId="para35" w:customStyle="1">
    <w:name w:val="рисунок"/>
    <w:qFormat/>
    <w:basedOn w:val="para1"/>
    <w:next w:val="para36"/>
    <w:pPr>
      <w:spacing w:after="120"/>
      <w:jc w:val="center"/>
      <w:keepNext/>
    </w:pPr>
    <w:rPr>
      <w:rFonts w:ascii="Arial" w:hAnsi="Arial" w:eastAsia="Arial" w:cs="Arial"/>
      <w:b/>
    </w:rPr>
  </w:style>
  <w:style w:type="paragraph" w:styleId="para36" w:customStyle="1">
    <w:name w:val="Название объекта1"/>
    <w:qFormat/>
    <w:basedOn w:val="para1"/>
    <w:next w:val="para13"/>
    <w:pPr>
      <w:spacing w:before="120" w:after="120"/>
      <w:jc w:val="center"/>
      <w:keepNext/>
    </w:pPr>
    <w:rPr>
      <w:b/>
    </w:rPr>
  </w:style>
  <w:style w:type="paragraph" w:styleId="para37" w:customStyle="1">
    <w:name w:val="Перечень рисунков1"/>
    <w:qFormat/>
    <w:basedOn w:val="para1"/>
    <w:next w:val="para1"/>
    <w:pPr>
      <w:ind w:left="440" w:hanging="440"/>
    </w:pPr>
  </w:style>
  <w:style w:type="paragraph" w:styleId="para38" w:customStyle="1">
    <w:name w:val="Основной текст 23"/>
    <w:qFormat/>
    <w:basedOn w:val="para1"/>
    <w:pPr>
      <w:spacing w:after="120" w:line="480" w:lineRule="auto"/>
    </w:pPr>
  </w:style>
  <w:style w:type="paragraph" w:styleId="para39" w:customStyle="1">
    <w:name w:val="Примечание"/>
    <w:qFormat/>
    <w:next w:val="para40"/>
    <w:pPr>
      <w:ind w:left="1491" w:hanging="1491"/>
      <w:spacing w:before="120" w:after="0"/>
      <w:tabs defTabSz="720">
        <w:tab w:val="left" w:pos="2982" w:leader="none"/>
      </w:tabs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40" w:customStyle="1">
    <w:name w:val="примечание_продолжение"/>
    <w:qFormat/>
    <w:basedOn w:val="para39"/>
    <w:next w:val="para41"/>
    <w:pPr>
      <w:ind w:hanging="357"/>
      <w:spacing w:before="0"/>
    </w:pPr>
  </w:style>
  <w:style w:type="paragraph" w:styleId="para41" w:customStyle="1">
    <w:name w:val="Основной текст продолжение"/>
    <w:qFormat/>
    <w:basedOn w:val="para13"/>
    <w:next w:val="para13"/>
    <w:pPr>
      <w:spacing w:before="120"/>
    </w:pPr>
  </w:style>
  <w:style w:type="paragraph" w:styleId="para42" w:customStyle="1">
    <w:name w:val="специальный"/>
    <w:qFormat/>
    <w:basedOn w:val="para1"/>
    <w:pPr>
      <w:spacing w:line="200" w:lineRule="exact"/>
    </w:pPr>
    <w:rPr>
      <w:sz w:val="18"/>
    </w:rPr>
  </w:style>
  <w:style w:type="paragraph" w:styleId="para43" w:customStyle="1">
    <w:name w:val="Text body indent"/>
    <w:qFormat/>
    <w:basedOn w:val="para1"/>
    <w:pPr>
      <w:ind w:firstLine="720"/>
      <w:spacing w:line="360" w:lineRule="auto"/>
      <w:jc w:val="both"/>
    </w:pPr>
  </w:style>
  <w:style w:type="paragraph" w:styleId="para44" w:customStyle="1">
    <w:name w:val="Contents 4"/>
    <w:qFormat/>
    <w:basedOn w:val="para1"/>
    <w:next w:val="para1"/>
    <w:pPr>
      <w:ind w:left="851" w:right="1132"/>
      <w:tabs defTabSz="720">
        <w:tab w:val="left" w:pos="9923" w:leader="dot"/>
      </w:tabs>
    </w:pPr>
    <w:rPr>
      <w:sz w:val="18"/>
    </w:rPr>
  </w:style>
  <w:style w:type="paragraph" w:styleId="para45" w:customStyle="1">
    <w:name w:val="Contents 5"/>
    <w:qFormat/>
    <w:basedOn w:val="para1"/>
    <w:next w:val="para1"/>
    <w:pPr>
      <w:ind w:left="1134" w:right="1132"/>
      <w:tabs defTabSz="720">
        <w:tab w:val="left" w:pos="10206" w:leader="dot"/>
      </w:tabs>
    </w:pPr>
    <w:rPr>
      <w:sz w:val="18"/>
    </w:rPr>
  </w:style>
  <w:style w:type="paragraph" w:styleId="para46" w:customStyle="1">
    <w:name w:val="Contents 6"/>
    <w:qFormat/>
    <w:basedOn w:val="para1"/>
    <w:next w:val="para1"/>
    <w:pPr>
      <w:ind w:left="1418" w:right="1132"/>
      <w:tabs defTabSz="720">
        <w:tab w:val="left" w:pos="10490" w:leader="dot"/>
      </w:tabs>
    </w:pPr>
    <w:rPr>
      <w:sz w:val="18"/>
    </w:rPr>
  </w:style>
  <w:style w:type="paragraph" w:styleId="para47" w:customStyle="1">
    <w:name w:val="Contents 7"/>
    <w:qFormat/>
    <w:basedOn w:val="para1"/>
    <w:next w:val="para1"/>
    <w:pPr>
      <w:ind w:left="1701" w:right="1132"/>
      <w:tabs defTabSz="720">
        <w:tab w:val="left" w:pos="10773" w:leader="dot"/>
      </w:tabs>
    </w:pPr>
    <w:rPr>
      <w:sz w:val="18"/>
    </w:rPr>
  </w:style>
  <w:style w:type="paragraph" w:styleId="para48" w:customStyle="1">
    <w:name w:val="Contents 8"/>
    <w:qFormat/>
    <w:basedOn w:val="para1"/>
    <w:next w:val="para1"/>
    <w:pPr>
      <w:ind w:left="1985" w:right="1132"/>
      <w:tabs defTabSz="720">
        <w:tab w:val="left" w:pos="11057" w:leader="dot"/>
      </w:tabs>
    </w:pPr>
    <w:rPr>
      <w:sz w:val="18"/>
    </w:rPr>
  </w:style>
  <w:style w:type="paragraph" w:styleId="para49" w:customStyle="1">
    <w:name w:val="Название_страницы"/>
    <w:qFormat/>
    <w:basedOn w:val="para1"/>
    <w:pPr>
      <w:spacing w:before="240" w:after="120"/>
      <w:jc w:val="center"/>
    </w:pPr>
    <w:rPr>
      <w:b/>
      <w:caps/>
    </w:rPr>
  </w:style>
  <w:style w:type="paragraph" w:styleId="para50" w:customStyle="1">
    <w:name w:val="Текст2"/>
    <w:qFormat/>
    <w:basedOn w:val="para1"/>
    <w:rPr>
      <w:rFonts w:ascii="Courier New" w:hAnsi="Courier New" w:eastAsia="Courier New" w:cs="Courier New"/>
      <w:sz w:val="20"/>
    </w:rPr>
  </w:style>
  <w:style w:type="paragraph" w:styleId="para51" w:customStyle="1">
    <w:name w:val="диаметр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52">
    <w:name w:val="Subtitle"/>
    <w:qFormat/>
    <w:basedOn w:val="para1"/>
    <w:next w:val="para13"/>
    <w:pPr>
      <w:spacing w:after="60"/>
      <w:jc w:val="center"/>
    </w:pPr>
    <w:rPr>
      <w:rFonts w:ascii="Arial" w:hAnsi="Arial" w:eastAsia="Arial" w:cs="Arial"/>
    </w:rPr>
  </w:style>
  <w:style w:type="paragraph" w:styleId="para53" w:customStyle="1">
    <w:name w:val="Нумерованный список1"/>
    <w:qFormat/>
    <w:pPr>
      <w:numPr>
        <w:ilvl w:val="0"/>
        <w:numId w:val="13"/>
      </w:numPr>
      <w:ind w:left="0" w:firstLine="709"/>
      <w:spacing w:after="0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54" w:customStyle="1">
    <w:name w:val="Нумерованный список 21"/>
    <w:qFormat/>
    <w:pPr>
      <w:numPr>
        <w:ilvl w:val="0"/>
        <w:numId w:val="18"/>
      </w:numPr>
      <w:ind w:left="0" w:firstLine="709"/>
      <w:spacing w:after="0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55" w:customStyle="1">
    <w:name w:val="Приложение"/>
    <w:qFormat/>
    <w:next w:val="para13"/>
    <w:pPr>
      <w:ind w:firstLine="0"/>
      <w:spacing w:after="0"/>
      <w:jc w:val="center"/>
      <w:pageBreakBefore/>
      <w:widowControl/>
    </w:pPr>
    <w:rPr>
      <w:rFonts w:ascii="Arial" w:hAnsi="Arial" w:eastAsia="Arial" w:cs="Arial"/>
      <w:b/>
      <w:bCs/>
      <w:i/>
      <w:kern w:val="1"/>
      <w:sz w:val="26"/>
      <w:szCs w:val="24"/>
      <w:lang w:val="ru-ru" w:eastAsia="zh-cn" w:bidi="ar-sa"/>
    </w:rPr>
  </w:style>
  <w:style w:type="paragraph" w:styleId="para56" w:customStyle="1">
    <w:name w:val="градус Цельсия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57" w:customStyle="1">
    <w:name w:val="табл_строка"/>
    <w:qFormat/>
    <w:basedOn w:val="para13"/>
    <w:pPr>
      <w:ind w:firstLine="0"/>
      <w:spacing w:before="120"/>
      <w:jc w:val="center"/>
    </w:pPr>
  </w:style>
  <w:style w:type="paragraph" w:styleId="para58" w:customStyle="1">
    <w:name w:val="табл_заголовок"/>
    <w:qFormat/>
    <w:pPr>
      <w:ind w:firstLine="0"/>
      <w:spacing w:after="0"/>
      <w:jc w:val="center"/>
      <w:keepNext/>
      <w:keepLines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59" w:customStyle="1">
    <w:name w:val="от_ и_ до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60" w:customStyle="1">
    <w:name w:val="Поразделу"/>
    <w:qFormat/>
    <w:basedOn w:val="para50"/>
    <w:pPr>
      <w:ind w:left="2127" w:hanging="1418"/>
      <w:spacing w:before="240" w:after="120"/>
      <w:tabs defTabSz="720">
        <w:tab w:val="left" w:pos="4254" w:leader="none"/>
      </w:tabs>
    </w:pPr>
    <w:rPr>
      <w:rFonts w:ascii="Times New Roman" w:hAnsi="Times New Roman" w:eastAsia="Times New Roman" w:cs="Times New Roman"/>
      <w:sz w:val="24"/>
    </w:rPr>
  </w:style>
  <w:style w:type="paragraph" w:styleId="para61">
    <w:name w:val="index 1"/>
    <w:qFormat/>
    <w:basedOn w:val="para1"/>
    <w:next w:val="para1"/>
    <w:pPr>
      <w:ind w:left="240" w:hanging="240"/>
    </w:pPr>
  </w:style>
  <w:style w:type="paragraph" w:styleId="para62">
    <w:name w:val="index 2"/>
    <w:qFormat/>
    <w:basedOn w:val="para1"/>
    <w:next w:val="para1"/>
    <w:pPr>
      <w:ind w:left="480" w:hanging="240"/>
    </w:pPr>
  </w:style>
  <w:style w:type="paragraph" w:styleId="para63">
    <w:name w:val="index 3"/>
    <w:qFormat/>
    <w:basedOn w:val="para1"/>
    <w:next w:val="para1"/>
    <w:pPr>
      <w:ind w:left="720" w:hanging="240"/>
    </w:pPr>
  </w:style>
  <w:style w:type="paragraph" w:styleId="para64" w:customStyle="1">
    <w:name w:val="Указатель 41"/>
    <w:qFormat/>
    <w:basedOn w:val="para1"/>
    <w:next w:val="para1"/>
    <w:pPr>
      <w:ind w:left="960" w:hanging="240"/>
    </w:pPr>
  </w:style>
  <w:style w:type="paragraph" w:styleId="para65" w:customStyle="1">
    <w:name w:val="Указатель 51"/>
    <w:qFormat/>
    <w:basedOn w:val="para1"/>
    <w:next w:val="para1"/>
    <w:pPr>
      <w:ind w:left="1200" w:hanging="240"/>
    </w:pPr>
  </w:style>
  <w:style w:type="paragraph" w:styleId="para66" w:customStyle="1">
    <w:name w:val="Указатель 61"/>
    <w:qFormat/>
    <w:basedOn w:val="para1"/>
    <w:next w:val="para1"/>
    <w:pPr>
      <w:ind w:left="1440" w:hanging="240"/>
    </w:pPr>
  </w:style>
  <w:style w:type="paragraph" w:styleId="para67" w:customStyle="1">
    <w:name w:val="Указатель 71"/>
    <w:qFormat/>
    <w:basedOn w:val="para1"/>
    <w:next w:val="para1"/>
    <w:pPr>
      <w:ind w:left="1680" w:hanging="240"/>
    </w:pPr>
  </w:style>
  <w:style w:type="paragraph" w:styleId="para68" w:customStyle="1">
    <w:name w:val="Указатель 81"/>
    <w:qFormat/>
    <w:basedOn w:val="para1"/>
    <w:next w:val="para1"/>
    <w:pPr>
      <w:ind w:left="1920" w:hanging="240"/>
    </w:pPr>
  </w:style>
  <w:style w:type="paragraph" w:styleId="para69" w:customStyle="1">
    <w:name w:val="Указатель 91"/>
    <w:qFormat/>
    <w:basedOn w:val="para1"/>
    <w:next w:val="para1"/>
    <w:pPr>
      <w:ind w:left="2160" w:hanging="240"/>
    </w:pPr>
  </w:style>
  <w:style w:type="paragraph" w:styleId="para70">
    <w:name w:val="Index Heading"/>
    <w:qFormat/>
    <w:basedOn w:val="para1"/>
    <w:next w:val="para61"/>
  </w:style>
  <w:style w:type="paragraph" w:styleId="para71" w:customStyle="1">
    <w:name w:val="нумерован"/>
    <w:qFormat/>
    <w:basedOn w:val="para13"/>
    <w:pPr>
      <w:numPr>
        <w:ilvl w:val="0"/>
        <w:numId w:val="7"/>
      </w:numPr>
      <w:ind w:left="0" w:firstLine="709"/>
      <w:spacing w:line="360" w:lineRule="auto"/>
      <w:tabs defTabSz="720">
        <w:tab w:val="left" w:pos="1134" w:leader="none"/>
      </w:tabs>
    </w:pPr>
  </w:style>
  <w:style w:type="paragraph" w:styleId="para72" w:customStyle="1">
    <w:name w:val="больше_или_равно"/>
    <w:qFormat/>
    <w:pPr>
      <w:ind w:firstLine="709"/>
      <w:spacing w:after="0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73" w:customStyle="1">
    <w:name w:val="градус"/>
    <w:qFormat/>
    <w:pPr>
      <w:ind w:firstLine="709"/>
      <w:spacing w:after="0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74" w:customStyle="1">
    <w:name w:val="том"/>
    <w:qFormat/>
    <w:basedOn w:val="para1"/>
    <w:pPr>
      <w:spacing/>
      <w:jc w:val="center"/>
    </w:pPr>
    <w:rPr>
      <w:caps/>
      <w:sz w:val="22"/>
    </w:rPr>
  </w:style>
  <w:style w:type="paragraph" w:styleId="para75" w:customStyle="1">
    <w:name w:val="РАСЧЕТЫ-СМЕТЫ"/>
    <w:qFormat/>
    <w:basedOn w:val="para1"/>
    <w:pPr>
      <w:spacing/>
      <w:jc w:val="center"/>
    </w:pPr>
    <w:rPr>
      <w:b/>
      <w:bCs/>
      <w:caps/>
    </w:rPr>
  </w:style>
  <w:style w:type="paragraph" w:styleId="para76" w:customStyle="1">
    <w:name w:val="Название_станицы"/>
    <w:qFormat/>
    <w:basedOn w:val="para43"/>
    <w:pPr>
      <w:ind w:firstLine="0"/>
      <w:spacing w:before="240" w:after="120" w:line="240" w:lineRule="auto"/>
      <w:jc w:val="center"/>
    </w:pPr>
    <w:rPr>
      <w:b/>
      <w:caps/>
    </w:rPr>
  </w:style>
  <w:style w:type="paragraph" w:styleId="para77" w:customStyle="1">
    <w:name w:val="Проект"/>
    <w:qFormat/>
    <w:basedOn w:val="para1"/>
    <w:pPr>
      <w:spacing/>
      <w:jc w:val="center"/>
    </w:pPr>
    <w:rPr>
      <w:sz w:val="36"/>
    </w:rPr>
  </w:style>
  <w:style w:type="paragraph" w:styleId="para78" w:customStyle="1">
    <w:name w:val="рррасчет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79" w:customStyle="1">
    <w:name w:val="рррасчетзагол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80" w:customStyle="1">
    <w:name w:val="больше_или_равно1"/>
    <w:qFormat/>
    <w:pPr>
      <w:ind w:firstLine="709"/>
      <w:spacing w:after="0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81" w:customStyle="1">
    <w:name w:val="градус1"/>
    <w:qFormat/>
    <w:pPr>
      <w:ind w:firstLine="709"/>
      <w:spacing w:after="0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82" w:customStyle="1">
    <w:name w:val="диаметр1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83" w:customStyle="1">
    <w:name w:val="от_ и_ до1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84" w:customStyle="1">
    <w:name w:val="разработчик"/>
    <w:qFormat/>
    <w:basedOn w:val="para43"/>
    <w:pPr>
      <w:ind w:firstLine="0"/>
      <w:spacing w:before="60" w:line="240" w:lineRule="auto"/>
      <w:jc w:val="left"/>
    </w:pPr>
  </w:style>
  <w:style w:type="paragraph" w:styleId="para85" w:customStyle="1">
    <w:name w:val="Участие"/>
    <w:qFormat/>
    <w:basedOn w:val="para50"/>
    <w:pPr>
      <w:ind w:left="709" w:right="4228"/>
      <w:spacing w:line="360" w:lineRule="auto"/>
      <w:tabs defTabSz="720">
        <w:tab w:val="right" w:pos="9214" w:leader="none"/>
      </w:tabs>
    </w:pPr>
    <w:rPr>
      <w:sz w:val="24"/>
    </w:rPr>
  </w:style>
  <w:style w:type="paragraph" w:styleId="para86" w:customStyle="1">
    <w:name w:val="Том"/>
    <w:qFormat/>
    <w:basedOn w:val="para43"/>
    <w:pPr>
      <w:ind w:firstLine="0"/>
      <w:spacing w:before="360" w:line="480" w:lineRule="auto"/>
      <w:jc w:val="center"/>
      <w:tabs defTabSz="720">
        <w:tab w:val="right" w:pos="9356" w:leader="none"/>
      </w:tabs>
    </w:pPr>
    <w:rPr>
      <w:rFonts w:ascii="Arial" w:hAnsi="Arial" w:eastAsia="Arial" w:cs="Arial"/>
      <w:b/>
      <w:sz w:val="32"/>
    </w:rPr>
  </w:style>
  <w:style w:type="paragraph" w:styleId="para87" w:customStyle="1">
    <w:name w:val="часть"/>
    <w:qFormat/>
    <w:basedOn w:val="para43"/>
    <w:pPr>
      <w:ind w:firstLine="0"/>
      <w:spacing w:before="60" w:line="240" w:lineRule="auto"/>
    </w:pPr>
    <w:rPr>
      <w:b/>
      <w:i/>
      <w:sz w:val="22"/>
    </w:rPr>
  </w:style>
  <w:style w:type="paragraph" w:styleId="para88" w:customStyle="1">
    <w:name w:val="Маркированный список 41"/>
    <w:qFormat/>
    <w:basedOn w:val="para1"/>
  </w:style>
  <w:style w:type="paragraph" w:styleId="para89" w:customStyle="1">
    <w:name w:val="Маркированный список 31"/>
    <w:qFormat/>
    <w:basedOn w:val="para1"/>
  </w:style>
  <w:style w:type="paragraph" w:styleId="para90" w:customStyle="1">
    <w:name w:val="Table Text"/>
    <w:qFormat/>
    <w:basedOn w:val="para1"/>
    <w:pPr>
      <w:spacing w:after="120"/>
    </w:pPr>
    <w:rPr>
      <w:rFonts w:ascii="Arial" w:hAnsi="Arial" w:eastAsia="Arial" w:cs="Arial"/>
      <w:sz w:val="20"/>
      <w:lang w:val="en-us"/>
    </w:rPr>
  </w:style>
  <w:style w:type="paragraph" w:styleId="para91" w:customStyle="1">
    <w:name w:val="Схема документа1"/>
    <w:qFormat/>
    <w:basedOn w:val="para1"/>
    <w:pPr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000080" tmshd="1677721856, 0, 8388608"/>
    </w:pPr>
    <w:rPr>
      <w:rFonts w:ascii="Tahoma" w:hAnsi="Tahoma" w:eastAsia="Tahoma" w:cs="Tahoma"/>
      <w:sz w:val="20"/>
    </w:rPr>
  </w:style>
  <w:style w:type="paragraph" w:styleId="para92" w:customStyle="1">
    <w:name w:val="Основной текст с отступом 23"/>
    <w:qFormat/>
    <w:basedOn w:val="para1"/>
    <w:pPr>
      <w:ind w:left="283"/>
      <w:spacing w:after="120" w:line="480" w:lineRule="auto"/>
    </w:pPr>
  </w:style>
  <w:style w:type="paragraph" w:styleId="para93" w:customStyle="1">
    <w:name w:val="Основной текст с отступом 33"/>
    <w:qFormat/>
    <w:basedOn w:val="para1"/>
    <w:pPr>
      <w:ind w:left="283"/>
      <w:spacing w:after="120"/>
    </w:pPr>
    <w:rPr>
      <w:sz w:val="16"/>
      <w:szCs w:val="16"/>
    </w:rPr>
  </w:style>
  <w:style w:type="paragraph" w:styleId="para94" w:customStyle="1">
    <w:name w:val="Text (user)"/>
    <w:qFormat/>
    <w:basedOn w:val="para1"/>
    <w:pPr>
      <w:spacing w:after="120"/>
    </w:pPr>
    <w:rPr>
      <w:sz w:val="22"/>
      <w:lang w:val="en-us"/>
    </w:rPr>
  </w:style>
  <w:style w:type="paragraph" w:styleId="para95" w:customStyle="1">
    <w:name w:val="Table Heading (user)"/>
    <w:qFormat/>
    <w:basedOn w:val="para90"/>
    <w:next w:val="para90"/>
    <w:pPr>
      <w:spacing w:before="60" w:after="60"/>
      <w:jc w:val="center"/>
      <w:keepNext/>
    </w:pPr>
    <w:rPr>
      <w:b/>
      <w:lang w:val="ru-ru"/>
    </w:rPr>
  </w:style>
  <w:style w:type="paragraph" w:styleId="para96" w:customStyle="1">
    <w:name w:val="Table Title"/>
    <w:qFormat/>
    <w:basedOn w:val="para1"/>
    <w:next w:val="para90"/>
    <w:pPr>
      <w:spacing w:before="120" w:after="240"/>
      <w:jc w:val="center"/>
      <w:keepNext/>
    </w:pPr>
    <w:rPr>
      <w:rFonts w:ascii="Arial" w:hAnsi="Arial" w:eastAsia="Arial" w:cs="Arial"/>
      <w:b/>
      <w:caps/>
      <w:sz w:val="20"/>
      <w:lang w:val="en-us"/>
    </w:rPr>
  </w:style>
  <w:style w:type="paragraph" w:styleId="para97" w:customStyle="1">
    <w:name w:val="Last Bullet 2"/>
    <w:qFormat/>
    <w:basedOn w:val="para28"/>
    <w:pPr>
      <w:spacing w:after="200"/>
      <w:jc w:val="left"/>
    </w:pPr>
    <w:rPr>
      <w:sz w:val="22"/>
      <w:lang w:val="en-us"/>
    </w:rPr>
  </w:style>
  <w:style w:type="paragraph" w:styleId="para98" w:customStyle="1">
    <w:name w:val="ГВН"/>
    <w:qFormat/>
    <w:basedOn w:val="para2"/>
    <w:pPr>
      <w:numPr>
        <w:ilvl w:val="0"/>
        <w:numId w:val="1"/>
      </w:numPr>
      <w:ind w:left="432" w:firstLine="277"/>
      <w:widowControl w:val="0"/>
    </w:pPr>
    <w:rPr>
      <w:caps w:val="0"/>
      <w:lang w:bidi="hi-in"/>
    </w:rPr>
  </w:style>
  <w:style w:type="paragraph" w:styleId="para99" w:customStyle="1">
    <w:name w:val="маркированный список"/>
    <w:qFormat/>
    <w:basedOn w:val="para13"/>
    <w:pPr>
      <w:tabs defTabSz="720">
        <w:tab w:val="left" w:pos="1069" w:leader="none"/>
      </w:tabs>
    </w:pPr>
    <w:rPr>
      <w:sz w:val="22"/>
    </w:rPr>
  </w:style>
  <w:style w:type="paragraph" w:styleId="para100" w:customStyle="1">
    <w:name w:val="книга"/>
    <w:qFormat/>
    <w:basedOn w:val="para43"/>
    <w:pPr>
      <w:ind w:firstLine="0"/>
      <w:spacing w:before="60" w:line="240" w:lineRule="auto"/>
      <w:jc w:val="left"/>
    </w:pPr>
    <w:rPr>
      <w:b/>
    </w:rPr>
  </w:style>
  <w:style w:type="paragraph" w:styleId="para101" w:customStyle="1">
    <w:name w:val="раздел"/>
    <w:qFormat/>
    <w:basedOn w:val="para43"/>
    <w:pPr>
      <w:ind w:left="176" w:hanging="176"/>
      <w:spacing w:line="240" w:lineRule="auto"/>
      <w:jc w:val="left"/>
    </w:pPr>
    <w:rPr>
      <w:sz w:val="20"/>
    </w:rPr>
  </w:style>
  <w:style w:type="paragraph" w:styleId="para102" w:customStyle="1">
    <w:name w:val="Состав"/>
    <w:qFormat/>
    <w:basedOn w:val="para49"/>
  </w:style>
  <w:style w:type="paragraph" w:styleId="para103" w:customStyle="1">
    <w:name w:val="Текст абзаца"/>
    <w:qFormat/>
    <w:basedOn w:val="para1"/>
    <w:pPr>
      <w:spacing w:before="60" w:after="60"/>
      <w:jc w:val="both"/>
      <w:keepNext/>
    </w:pPr>
    <w:rPr>
      <w:sz w:val="22"/>
    </w:rPr>
  </w:style>
  <w:style w:type="paragraph" w:styleId="para104" w:customStyle="1">
    <w:name w:val="табл_название"/>
    <w:qFormat/>
    <w:next w:val="para57"/>
    <w:pPr>
      <w:ind w:firstLine="0"/>
      <w:spacing w:before="120" w:after="120"/>
      <w:jc w:val="center"/>
      <w:keepNext/>
    </w:pPr>
    <w:rPr>
      <w:rFonts w:eastAsia="Arial" w:cs="Mangal"/>
      <w:b/>
      <w:kern w:val="1"/>
      <w:sz w:val="24"/>
      <w:szCs w:val="24"/>
      <w:lang w:val="ru-ru" w:eastAsia="zh-cn" w:bidi="ar-sa"/>
    </w:rPr>
  </w:style>
  <w:style w:type="paragraph" w:styleId="para105" w:customStyle="1">
    <w:name w:val="Таблица_шапка"/>
    <w:qFormat/>
    <w:basedOn w:val="para1"/>
    <w:next w:val="para1"/>
    <w:pPr>
      <w:spacing/>
      <w:jc w:val="center"/>
      <w:keepNext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F2F2F2" tmshd="1677721856, 0, 15921906"/>
    </w:pPr>
    <w:rPr>
      <w:rFonts w:ascii="Arial" w:hAnsi="Arial" w:eastAsia="Arial" w:cs="Arial"/>
      <w:b/>
      <w:sz w:val="22"/>
    </w:rPr>
  </w:style>
  <w:style w:type="paragraph" w:styleId="para106" w:customStyle="1">
    <w:name w:val="Таблица_строка"/>
    <w:qFormat/>
    <w:basedOn w:val="para1"/>
    <w:pPr>
      <w:spacing/>
      <w:jc w:val="center"/>
      <w:keepNext/>
    </w:pPr>
    <w:rPr>
      <w:rFonts w:ascii="Arial" w:hAnsi="Arial" w:eastAsia="Arial" w:cs="Arial"/>
      <w:sz w:val="22"/>
      <w:lang w:val="en-us"/>
    </w:rPr>
  </w:style>
  <w:style w:type="paragraph" w:styleId="para107" w:customStyle="1">
    <w:name w:val="Text Знак"/>
    <w:qFormat/>
    <w:basedOn w:val="para1"/>
    <w:pPr>
      <w:spacing w:after="120"/>
    </w:pPr>
    <w:rPr>
      <w:sz w:val="22"/>
    </w:rPr>
  </w:style>
  <w:style w:type="paragraph" w:styleId="para108" w:customStyle="1">
    <w:name w:val="Основной текст с отступо"/>
    <w:qFormat/>
    <w:basedOn w:val="para1"/>
    <w:pPr>
      <w:ind w:firstLine="567"/>
      <w:spacing/>
      <w:jc w:val="both"/>
    </w:pPr>
    <w:rPr>
      <w:sz w:val="28"/>
    </w:rPr>
  </w:style>
  <w:style w:type="paragraph" w:styleId="para109" w:customStyle="1">
    <w:name w:val="Основной текст 32"/>
    <w:qFormat/>
    <w:basedOn w:val="para1"/>
    <w:pPr>
      <w:spacing w:after="120"/>
    </w:pPr>
    <w:rPr>
      <w:sz w:val="16"/>
      <w:szCs w:val="16"/>
    </w:rPr>
  </w:style>
  <w:style w:type="paragraph" w:styleId="para110" w:customStyle="1">
    <w:name w:val="Body Text Indent 21"/>
    <w:qFormat/>
    <w:basedOn w:val="para1"/>
    <w:pPr>
      <w:ind w:firstLine="567"/>
      <w:spacing w:line="360" w:lineRule="auto"/>
      <w:jc w:val="both"/>
      <w:widowControl w:val="0"/>
    </w:pPr>
  </w:style>
  <w:style w:type="paragraph" w:styleId="para111" w:customStyle="1">
    <w:name w:val="Body Text Indent 31"/>
    <w:qFormat/>
    <w:basedOn w:val="para1"/>
    <w:pPr>
      <w:ind w:firstLine="567"/>
      <w:spacing w:line="360" w:lineRule="auto"/>
      <w:jc w:val="center"/>
      <w:widowControl w:val="0"/>
    </w:pPr>
    <w:rPr>
      <w:sz w:val="28"/>
    </w:rPr>
  </w:style>
  <w:style w:type="paragraph" w:styleId="para112" w:customStyle="1">
    <w:name w:val="Цитата2"/>
    <w:qFormat/>
    <w:basedOn w:val="para1"/>
    <w:pPr>
      <w:ind w:left="-284" w:right="-285"/>
      <w:spacing/>
      <w:jc w:val="center"/>
    </w:pPr>
    <w:rPr>
      <w:rFonts w:ascii="Arial" w:hAnsi="Arial" w:eastAsia="Arial" w:cs="Arial"/>
      <w:sz w:val="26"/>
    </w:rPr>
  </w:style>
  <w:style w:type="paragraph" w:styleId="para113">
    <w:name w:val="Balloon Text"/>
    <w:qFormat/>
    <w:basedOn w:val="para1"/>
    <w:rPr>
      <w:rFonts w:ascii="Tahoma" w:hAnsi="Tahoma" w:eastAsia="Tahoma" w:cs="Tahoma"/>
      <w:sz w:val="16"/>
      <w:szCs w:val="16"/>
    </w:rPr>
  </w:style>
  <w:style w:type="paragraph" w:styleId="para114" w:customStyle="1">
    <w:name w:val="Body Text Indent1"/>
    <w:qFormat/>
    <w:basedOn w:val="para1"/>
    <w:pPr>
      <w:ind w:firstLine="720"/>
      <w:spacing/>
      <w:jc w:val="both"/>
    </w:pPr>
  </w:style>
  <w:style w:type="paragraph" w:styleId="para115" w:customStyle="1">
    <w:name w:val="Нумерованный основной"/>
    <w:qFormat/>
    <w:basedOn w:val="para1"/>
    <w:pPr>
      <w:ind w:firstLine="709"/>
      <w:spacing/>
      <w:jc w:val="both"/>
    </w:pPr>
  </w:style>
  <w:style w:type="paragraph" w:styleId="para116" w:customStyle="1">
    <w:name w:val="Text3"/>
    <w:qFormat/>
    <w:basedOn w:val="para1"/>
    <w:pPr>
      <w:ind w:left="720"/>
      <w:spacing w:after="120"/>
    </w:pPr>
    <w:rPr>
      <w:sz w:val="22"/>
    </w:rPr>
  </w:style>
  <w:style w:type="paragraph" w:styleId="para117" w:customStyle="1">
    <w:name w:val="абзац"/>
    <w:qFormat/>
    <w:basedOn w:val="para1"/>
    <w:pPr>
      <w:ind w:firstLine="709"/>
      <w:spacing w:after="120" w:line="360" w:lineRule="auto"/>
      <w:jc w:val="both"/>
    </w:pPr>
    <w:rPr>
      <w:rFonts w:ascii="Arial" w:hAnsi="Arial" w:eastAsia="Arial" w:cs="Arial"/>
      <w:sz w:val="22"/>
      <w:szCs w:val="22"/>
    </w:rPr>
  </w:style>
  <w:style w:type="paragraph" w:styleId="para118" w:customStyle="1">
    <w:name w:val="М. список 1"/>
    <w:qFormat/>
    <w:basedOn w:val="para50"/>
    <w:pPr>
      <w:numPr>
        <w:ilvl w:val="0"/>
        <w:numId w:val="23"/>
      </w:numPr>
      <w:ind w:left="1134" w:hanging="425"/>
      <w:spacing w:line="360" w:lineRule="auto"/>
      <w:jc w:val="both"/>
    </w:pPr>
    <w:rPr>
      <w:rFonts w:ascii="Times New Roman" w:hAnsi="Times New Roman" w:eastAsia="Times New Roman"/>
      <w:sz w:val="24"/>
    </w:rPr>
  </w:style>
  <w:style w:type="paragraph" w:styleId="para119" w:customStyle="1">
    <w:name w:val="титул 3"/>
    <w:qFormat/>
    <w:basedOn w:val="para1"/>
    <w:pPr>
      <w:ind w:firstLine="709"/>
      <w:spacing w:before="240" w:after="60"/>
      <w:jc w:val="both"/>
    </w:pPr>
    <w:rPr>
      <w:rFonts w:ascii="Arial" w:hAnsi="Arial" w:eastAsia="Arial" w:cs="Arial"/>
      <w:b/>
      <w:sz w:val="22"/>
      <w:szCs w:val="22"/>
    </w:rPr>
  </w:style>
  <w:style w:type="paragraph" w:styleId="para120" w:customStyle="1">
    <w:name w:val="Текст таблицы 5"/>
    <w:qFormat/>
    <w:basedOn w:val="para1"/>
    <w:pPr>
      <w:ind w:left="57"/>
    </w:pPr>
    <w:rPr>
      <w:sz w:val="20"/>
    </w:rPr>
  </w:style>
  <w:style w:type="paragraph" w:styleId="para121" w:customStyle="1">
    <w:name w:val="маркир"/>
    <w:qFormat/>
    <w:basedOn w:val="para1"/>
    <w:pPr>
      <w:numPr>
        <w:ilvl w:val="0"/>
        <w:numId w:val="2"/>
      </w:numPr>
      <w:ind w:left="1429" w:hanging="360"/>
      <w:spacing w:before="120" w:after="120" w:line="360" w:lineRule="auto"/>
      <w:jc w:val="both"/>
    </w:pPr>
  </w:style>
  <w:style w:type="paragraph" w:styleId="para122" w:customStyle="1">
    <w:name w:val="Обычный отступ1"/>
    <w:qFormat/>
    <w:basedOn w:val="para1"/>
    <w:pPr>
      <w:numPr>
        <w:ilvl w:val="0"/>
        <w:numId w:val="26"/>
      </w:numPr>
      <w:ind w:left="1069" w:hanging="360"/>
      <w:spacing w:line="276" w:lineRule="auto"/>
      <w:jc w:val="both"/>
      <w:widowControl w:val="0"/>
    </w:pPr>
    <w:rPr>
      <w:spacing w:val="-4"/>
      <w:sz w:val="26"/>
    </w:rPr>
  </w:style>
  <w:style w:type="paragraph" w:styleId="para123" w:customStyle="1">
    <w:name w:val="Автор статьи"/>
    <w:qFormat/>
    <w:basedOn w:val="para1"/>
    <w:next w:val="para1"/>
    <w:pPr>
      <w:ind w:firstLine="567"/>
      <w:spacing w:line="276" w:lineRule="auto"/>
      <w:jc w:val="right"/>
      <w:widowControl w:val="0"/>
    </w:pPr>
    <w:rPr>
      <w:i/>
      <w:spacing w:val="-4"/>
      <w:sz w:val="26"/>
    </w:rPr>
  </w:style>
  <w:style w:type="paragraph" w:styleId="para124" w:customStyle="1">
    <w:name w:val="Формула"/>
    <w:qFormat/>
    <w:basedOn w:val="para1"/>
    <w:next w:val="para125"/>
    <w:pPr>
      <w:spacing w:before="240" w:after="240" w:line="276" w:lineRule="auto"/>
      <w:jc w:val="both"/>
      <w:widowControl w:val="0"/>
      <w:tabs defTabSz="720">
        <w:tab w:val="center" w:pos="4536" w:leader="none"/>
        <w:tab w:val="right" w:pos="9072" w:leader="none"/>
      </w:tabs>
    </w:pPr>
    <w:rPr>
      <w:sz w:val="26"/>
    </w:rPr>
  </w:style>
  <w:style w:type="paragraph" w:styleId="para125" w:customStyle="1">
    <w:name w:val="Формула. описание"/>
    <w:qFormat/>
    <w:basedOn w:val="para1"/>
    <w:next w:val="para1"/>
    <w:pPr>
      <w:ind w:left="1418" w:hanging="1418"/>
      <w:spacing w:line="276" w:lineRule="auto"/>
      <w:jc w:val="both"/>
      <w:widowControl w:val="0"/>
      <w:tabs defTabSz="720">
        <w:tab w:val="left" w:pos="2127" w:leader="none"/>
      </w:tabs>
    </w:pPr>
    <w:rPr>
      <w:sz w:val="26"/>
    </w:rPr>
  </w:style>
  <w:style w:type="paragraph" w:styleId="para126" w:customStyle="1">
    <w:name w:val="Дата1"/>
    <w:qFormat/>
    <w:basedOn w:val="para1"/>
    <w:next w:val="para1"/>
    <w:pPr>
      <w:ind w:firstLine="567"/>
      <w:spacing w:line="276" w:lineRule="auto"/>
      <w:jc w:val="both"/>
      <w:widowControl w:val="0"/>
    </w:pPr>
    <w:rPr>
      <w:spacing w:val="-4"/>
      <w:sz w:val="26"/>
    </w:rPr>
  </w:style>
  <w:style w:type="paragraph" w:styleId="para127" w:customStyle="1">
    <w:name w:val="Заголовок записки1"/>
    <w:qFormat/>
    <w:basedOn w:val="para1"/>
    <w:next w:val="para1"/>
    <w:pPr>
      <w:ind w:firstLine="567"/>
      <w:spacing w:line="276" w:lineRule="auto"/>
      <w:jc w:val="both"/>
      <w:widowControl w:val="0"/>
    </w:pPr>
    <w:rPr>
      <w:spacing w:val="-4"/>
      <w:sz w:val="26"/>
    </w:rPr>
  </w:style>
  <w:style w:type="paragraph" w:styleId="para128" w:customStyle="1">
    <w:name w:val="Красная строка2"/>
    <w:qFormat/>
    <w:basedOn w:val="para13"/>
    <w:pPr>
      <w:ind w:firstLine="210"/>
      <w:spacing w:after="120" w:line="276" w:lineRule="auto"/>
      <w:widowControl w:val="0"/>
    </w:pPr>
    <w:rPr>
      <w:spacing w:val="-4"/>
      <w:sz w:val="26"/>
    </w:rPr>
  </w:style>
  <w:style w:type="paragraph" w:styleId="para129" w:customStyle="1">
    <w:name w:val="Красная строка 22"/>
    <w:qFormat/>
    <w:basedOn w:val="para43"/>
    <w:pPr>
      <w:ind w:left="283" w:firstLine="210"/>
      <w:spacing w:after="120" w:line="276" w:lineRule="auto"/>
      <w:widowControl w:val="0"/>
    </w:pPr>
    <w:rPr>
      <w:spacing w:val="-4"/>
      <w:sz w:val="26"/>
    </w:rPr>
  </w:style>
  <w:style w:type="paragraph" w:styleId="para130" w:customStyle="1">
    <w:name w:val="Нумерованный список 31"/>
    <w:qFormat/>
    <w:basedOn w:val="para1"/>
    <w:pPr>
      <w:numPr>
        <w:ilvl w:val="0"/>
        <w:numId w:val="12"/>
      </w:numPr>
      <w:ind w:left="1209" w:hanging="360"/>
      <w:spacing w:line="276" w:lineRule="auto"/>
      <w:jc w:val="both"/>
      <w:widowControl w:val="0"/>
    </w:pPr>
    <w:rPr>
      <w:spacing w:val="-4"/>
      <w:sz w:val="26"/>
    </w:rPr>
  </w:style>
  <w:style w:type="paragraph" w:styleId="para131" w:customStyle="1">
    <w:name w:val="Нумерованный список 41"/>
    <w:qFormat/>
    <w:basedOn w:val="para1"/>
    <w:pPr>
      <w:numPr>
        <w:ilvl w:val="0"/>
        <w:numId w:val="6"/>
      </w:numPr>
      <w:ind w:left="1080" w:hanging="360"/>
      <w:spacing w:line="276" w:lineRule="auto"/>
      <w:jc w:val="both"/>
      <w:widowControl w:val="0"/>
    </w:pPr>
    <w:rPr>
      <w:spacing w:val="-4"/>
      <w:sz w:val="26"/>
    </w:rPr>
  </w:style>
  <w:style w:type="paragraph" w:styleId="para132" w:customStyle="1">
    <w:name w:val="Нумерованный список 51"/>
    <w:qFormat/>
    <w:basedOn w:val="para1"/>
    <w:pPr>
      <w:numPr>
        <w:ilvl w:val="0"/>
        <w:numId w:val="19"/>
      </w:numPr>
      <w:ind w:left="0" w:firstLine="709"/>
      <w:spacing w:line="276" w:lineRule="auto"/>
      <w:jc w:val="both"/>
      <w:widowControl w:val="0"/>
    </w:pPr>
    <w:rPr>
      <w:spacing w:val="-4"/>
      <w:sz w:val="26"/>
    </w:rPr>
  </w:style>
  <w:style w:type="paragraph" w:styleId="para133" w:customStyle="1">
    <w:name w:val="Sender"/>
    <w:qFormat/>
    <w:basedOn w:val="para1"/>
    <w:pPr>
      <w:ind w:firstLine="567"/>
      <w:spacing w:line="276" w:lineRule="auto"/>
      <w:jc w:val="both"/>
      <w:widowControl w:val="0"/>
    </w:pPr>
    <w:rPr>
      <w:rFonts w:ascii="Arial" w:hAnsi="Arial" w:eastAsia="Arial" w:cs="Arial"/>
      <w:spacing w:val="-4"/>
      <w:sz w:val="20"/>
    </w:rPr>
  </w:style>
  <w:style w:type="paragraph" w:styleId="para134" w:customStyle="1">
    <w:name w:val="Приветствие1"/>
    <w:qFormat/>
    <w:basedOn w:val="para1"/>
    <w:next w:val="para1"/>
    <w:pPr>
      <w:ind w:firstLine="567"/>
      <w:spacing w:line="276" w:lineRule="auto"/>
      <w:jc w:val="both"/>
      <w:widowControl w:val="0"/>
    </w:pPr>
    <w:rPr>
      <w:spacing w:val="-4"/>
      <w:sz w:val="26"/>
    </w:rPr>
  </w:style>
  <w:style w:type="paragraph" w:styleId="para135" w:customStyle="1">
    <w:name w:val="Продолжение списка1"/>
    <w:qFormat/>
    <w:basedOn w:val="para1"/>
    <w:pPr>
      <w:ind w:left="283" w:firstLine="567"/>
      <w:spacing w:after="120" w:line="276" w:lineRule="auto"/>
      <w:jc w:val="both"/>
      <w:widowControl w:val="0"/>
    </w:pPr>
    <w:rPr>
      <w:spacing w:val="-4"/>
      <w:sz w:val="26"/>
    </w:rPr>
  </w:style>
  <w:style w:type="paragraph" w:styleId="para136" w:customStyle="1">
    <w:name w:val="Продолжение списка 21"/>
    <w:qFormat/>
    <w:basedOn w:val="para1"/>
    <w:pPr>
      <w:ind w:left="566" w:firstLine="567"/>
      <w:spacing w:after="120" w:line="276" w:lineRule="auto"/>
      <w:jc w:val="both"/>
      <w:widowControl w:val="0"/>
    </w:pPr>
    <w:rPr>
      <w:spacing w:val="-4"/>
      <w:sz w:val="26"/>
    </w:rPr>
  </w:style>
  <w:style w:type="paragraph" w:styleId="para137" w:customStyle="1">
    <w:name w:val="Продолжение списка 31"/>
    <w:qFormat/>
    <w:basedOn w:val="para1"/>
    <w:pPr>
      <w:ind w:left="849" w:firstLine="567"/>
      <w:spacing w:after="120" w:line="276" w:lineRule="auto"/>
      <w:jc w:val="both"/>
      <w:widowControl w:val="0"/>
    </w:pPr>
    <w:rPr>
      <w:spacing w:val="-4"/>
      <w:sz w:val="26"/>
    </w:rPr>
  </w:style>
  <w:style w:type="paragraph" w:styleId="para138" w:customStyle="1">
    <w:name w:val="Продолжение списка 41"/>
    <w:qFormat/>
    <w:basedOn w:val="para1"/>
    <w:pPr>
      <w:ind w:left="1132" w:firstLine="567"/>
      <w:spacing w:after="120" w:line="276" w:lineRule="auto"/>
      <w:jc w:val="both"/>
      <w:widowControl w:val="0"/>
    </w:pPr>
    <w:rPr>
      <w:spacing w:val="-4"/>
      <w:sz w:val="26"/>
    </w:rPr>
  </w:style>
  <w:style w:type="paragraph" w:styleId="para139" w:customStyle="1">
    <w:name w:val="Продолжение списка 51"/>
    <w:qFormat/>
    <w:basedOn w:val="para1"/>
    <w:pPr>
      <w:ind w:left="1415" w:firstLine="567"/>
      <w:spacing w:after="120" w:line="276" w:lineRule="auto"/>
      <w:jc w:val="both"/>
      <w:widowControl w:val="0"/>
    </w:pPr>
    <w:rPr>
      <w:spacing w:val="-4"/>
      <w:sz w:val="26"/>
    </w:rPr>
  </w:style>
  <w:style w:type="paragraph" w:styleId="para140" w:customStyle="1">
    <w:name w:val="Прощание1"/>
    <w:qFormat/>
    <w:basedOn w:val="para1"/>
    <w:pPr>
      <w:ind w:left="4252" w:firstLine="567"/>
      <w:spacing w:line="276" w:lineRule="auto"/>
      <w:jc w:val="both"/>
      <w:widowControl w:val="0"/>
    </w:pPr>
    <w:rPr>
      <w:spacing w:val="-4"/>
      <w:sz w:val="26"/>
    </w:rPr>
  </w:style>
  <w:style w:type="paragraph" w:styleId="para141" w:customStyle="1">
    <w:name w:val="Список 21"/>
    <w:qFormat/>
    <w:basedOn w:val="para1"/>
    <w:pPr>
      <w:ind w:left="566" w:hanging="283"/>
      <w:spacing w:line="276" w:lineRule="auto"/>
      <w:jc w:val="both"/>
      <w:widowControl w:val="0"/>
    </w:pPr>
    <w:rPr>
      <w:spacing w:val="-4"/>
      <w:sz w:val="26"/>
    </w:rPr>
  </w:style>
  <w:style w:type="paragraph" w:styleId="para142" w:customStyle="1">
    <w:name w:val="Список 31"/>
    <w:qFormat/>
    <w:basedOn w:val="para1"/>
    <w:pPr>
      <w:ind w:left="849" w:hanging="283"/>
      <w:spacing w:line="276" w:lineRule="auto"/>
      <w:jc w:val="both"/>
      <w:widowControl w:val="0"/>
    </w:pPr>
    <w:rPr>
      <w:spacing w:val="-4"/>
      <w:sz w:val="26"/>
    </w:rPr>
  </w:style>
  <w:style w:type="paragraph" w:styleId="para143" w:customStyle="1">
    <w:name w:val="Список 41"/>
    <w:qFormat/>
    <w:basedOn w:val="para1"/>
    <w:pPr>
      <w:ind w:left="1132" w:hanging="283"/>
      <w:spacing w:line="276" w:lineRule="auto"/>
      <w:jc w:val="both"/>
      <w:widowControl w:val="0"/>
    </w:pPr>
    <w:rPr>
      <w:spacing w:val="-4"/>
      <w:sz w:val="26"/>
    </w:rPr>
  </w:style>
  <w:style w:type="paragraph" w:styleId="para144" w:customStyle="1">
    <w:name w:val="Список 51"/>
    <w:qFormat/>
    <w:basedOn w:val="para1"/>
    <w:pPr>
      <w:ind w:left="1415" w:hanging="283"/>
      <w:spacing w:line="276" w:lineRule="auto"/>
      <w:jc w:val="both"/>
      <w:widowControl w:val="0"/>
    </w:pPr>
    <w:rPr>
      <w:spacing w:val="-4"/>
      <w:sz w:val="26"/>
    </w:rPr>
  </w:style>
  <w:style w:type="paragraph" w:styleId="para145" w:customStyle="1">
    <w:name w:val="Шапка1"/>
    <w:qFormat/>
    <w:basedOn w:val="para1"/>
    <w:pPr>
      <w:ind w:left="1134" w:hanging="1134"/>
      <w:spacing w:line="276" w:lineRule="auto"/>
      <w:jc w:val="both"/>
      <w:widowControl w:val="0"/>
      <w:pBdr>
        <w:top w:val="single" w:sz="4" w:space="1" w:color="000000" tmln="10, 20, 20, 0, 20"/>
        <w:left w:val="single" w:sz="4" w:space="1" w:color="000000" tmln="10, 20, 20, 0, 20"/>
        <w:bottom w:val="single" w:sz="4" w:space="1" w:color="000000" tmln="10, 20, 20, 0, 20"/>
        <w:right w:val="single" w:sz="4" w:space="1" w:color="000000" tmln="10, 20, 20, 0, 20"/>
        <w:between w:val="nil" w:sz="0" w:space="0" w:color="000000" tmln="20, 20, 20, 0, 0"/>
      </w:pBdr>
      <w:shd w:val="solid" w:color="CCCCCC" tmshd="1677721856, 0, 13421772"/>
    </w:pPr>
    <w:rPr>
      <w:rFonts w:ascii="Arial" w:hAnsi="Arial" w:eastAsia="Arial" w:cs="Arial"/>
      <w:spacing w:val="-4"/>
    </w:rPr>
  </w:style>
  <w:style w:type="paragraph" w:styleId="para146" w:customStyle="1">
    <w:name w:val="Основной текст с отстуром 14 пт"/>
    <w:qFormat/>
    <w:basedOn w:val="para1"/>
    <w:pPr>
      <w:ind w:left="180" w:right="-6" w:firstLine="540"/>
      <w:spacing/>
      <w:jc w:val="both"/>
    </w:pPr>
    <w:rPr>
      <w:sz w:val="28"/>
    </w:rPr>
  </w:style>
  <w:style w:type="paragraph" w:styleId="para147" w:customStyle="1">
    <w:name w:val="Марк.список"/>
    <w:qFormat/>
    <w:basedOn w:val="para28"/>
    <w:pPr>
      <w:numPr>
        <w:ilvl w:val="0"/>
        <w:numId w:val="17"/>
      </w:numPr>
      <w:ind w:left="720" w:hanging="360"/>
      <w:spacing w:after="120"/>
      <w:jc w:val="left"/>
      <w:tabs defTabSz="720">
        <w:tab w:val="left" w:pos="720" w:leader="none"/>
        <w:tab w:val="left" w:pos="1832" w:leader="none"/>
        <w:tab w:val="left" w:pos="2203" w:leader="none"/>
      </w:tabs>
    </w:pPr>
    <w:rPr>
      <w:sz w:val="22"/>
    </w:rPr>
  </w:style>
  <w:style w:type="paragraph" w:styleId="para148" w:customStyle="1">
    <w:name w:val="Обычный +14 Знак"/>
    <w:qFormat/>
    <w:basedOn w:val="para1"/>
    <w:pPr>
      <w:ind w:left="34" w:right="24" w:firstLine="514"/>
      <w:spacing w:before="240" w:line="346" w:lineRule="exact"/>
      <w:jc w:val="both"/>
      <w:widowControl w:val="0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FFFFFF" tmshd="1677721856, 0, 16777215"/>
    </w:pPr>
    <w:rPr>
      <w:rFonts w:ascii="Kudriashov" w:hAnsi="Kudriashov" w:eastAsia="Kudriashov" w:cs="Kudriashov"/>
      <w:color w:val="000000"/>
      <w:spacing w:val="-4"/>
      <w:sz w:val="28"/>
      <w:szCs w:val="28"/>
    </w:rPr>
  </w:style>
  <w:style w:type="paragraph" w:styleId="para149" w:customStyle="1">
    <w:name w:val="Текст рамки"/>
    <w:qFormat/>
    <w:basedOn w:val="para1"/>
    <w:pPr>
      <w:spacing w:line="276" w:lineRule="auto"/>
      <w:jc w:val="center"/>
      <w:widowControl w:val="0"/>
    </w:pPr>
    <w:rPr>
      <w:rFonts w:ascii="Arial Narrow" w:hAnsi="Arial Narrow" w:eastAsia="MS Mincho" w:cs="Arial Narrow"/>
      <w:sz w:val="20"/>
    </w:rPr>
  </w:style>
  <w:style w:type="paragraph" w:styleId="para150" w:customStyle="1">
    <w:name w:val="Заголовок линии"/>
    <w:qFormat/>
    <w:basedOn w:val="para1"/>
    <w:next w:val="para1"/>
    <w:pPr>
      <w:spacing w:line="276" w:lineRule="auto"/>
      <w:widowControl w:val="0"/>
    </w:pPr>
    <w:rPr>
      <w:rFonts w:ascii="Arial Narrow" w:hAnsi="Arial Narrow" w:eastAsia="MS Mincho" w:cs="Arial Narrow"/>
      <w:b/>
      <w:bCs/>
      <w:sz w:val="26"/>
    </w:rPr>
  </w:style>
  <w:style w:type="paragraph" w:styleId="para151" w:customStyle="1">
    <w:name w:val="Диплом"/>
    <w:qFormat/>
    <w:basedOn w:val="para1"/>
    <w:pPr>
      <w:ind w:firstLine="720"/>
      <w:spacing w:line="360" w:lineRule="auto"/>
      <w:jc w:val="both"/>
      <w:widowControl w:val="0"/>
    </w:pPr>
    <w:rPr>
      <w:sz w:val="28"/>
    </w:rPr>
  </w:style>
  <w:style w:type="paragraph" w:styleId="para152" w:customStyle="1">
    <w:name w:val="Обычный +14"/>
    <w:qFormat/>
    <w:basedOn w:val="para1"/>
    <w:pPr>
      <w:ind w:left="34" w:right="24" w:firstLine="514"/>
      <w:spacing w:before="240" w:line="346" w:lineRule="exact"/>
      <w:jc w:val="both"/>
      <w:widowControl w:val="0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FFFFFF" tmshd="1677721856, 0, 16777215"/>
    </w:pPr>
    <w:rPr>
      <w:rFonts w:ascii="Kudriashov" w:hAnsi="Kudriashov" w:eastAsia="Kudriashov" w:cs="Kudriashov"/>
      <w:color w:val="000000"/>
      <w:spacing w:val="-4"/>
      <w:sz w:val="28"/>
      <w:szCs w:val="28"/>
    </w:rPr>
  </w:style>
  <w:style w:type="paragraph" w:styleId="para153" w:customStyle="1">
    <w:name w:val="текст Знак"/>
    <w:qFormat/>
    <w:basedOn w:val="para1"/>
    <w:pPr>
      <w:ind w:firstLine="935"/>
      <w:spacing w:before="120" w:after="120" w:line="360" w:lineRule="auto"/>
      <w:jc w:val="both"/>
    </w:pPr>
  </w:style>
  <w:style w:type="paragraph" w:styleId="para154" w:customStyle="1">
    <w:name w:val="Таблица_Строка"/>
    <w:qFormat/>
    <w:basedOn w:val="para1"/>
    <w:pPr>
      <w:spacing w:before="120"/>
    </w:pPr>
    <w:rPr>
      <w:rFonts w:ascii="Arial" w:hAnsi="Arial" w:eastAsia="Arial" w:cs="Arial"/>
      <w:sz w:val="20"/>
    </w:rPr>
  </w:style>
  <w:style w:type="paragraph" w:styleId="para155" w:customStyle="1">
    <w:name w:val="маркирован"/>
    <w:qFormat/>
    <w:basedOn w:val="para26"/>
    <w:pPr>
      <w:numPr>
        <w:ilvl w:val="0"/>
        <w:numId w:val="15"/>
      </w:numPr>
      <w:ind w:left="360" w:hanging="360"/>
      <w:tabs defTabSz="720">
        <w:tab w:val="left" w:pos="633" w:leader="none"/>
        <w:tab w:val="left" w:pos="993" w:leader="none"/>
      </w:tabs>
    </w:pPr>
  </w:style>
  <w:style w:type="paragraph" w:styleId="para156" w:customStyle="1">
    <w:name w:val="табл_строка Знак Знак"/>
    <w:qFormat/>
    <w:basedOn w:val="para13"/>
    <w:pPr>
      <w:ind w:firstLine="0"/>
      <w:spacing w:before="120"/>
      <w:jc w:val="center"/>
    </w:pPr>
  </w:style>
  <w:style w:type="paragraph" w:styleId="para157" w:customStyle="1">
    <w:name w:val="Стиль таблицы"/>
    <w:qFormat/>
    <w:basedOn w:val="para1"/>
  </w:style>
  <w:style w:type="paragraph" w:styleId="para158" w:customStyle="1">
    <w:name w:val="Достижение"/>
    <w:qFormat/>
    <w:basedOn w:val="para13"/>
    <w:pPr>
      <w:numPr>
        <w:ilvl w:val="0"/>
        <w:numId w:val="9"/>
      </w:numPr>
      <w:ind w:left="0" w:firstLine="709"/>
      <w:spacing w:after="60" w:line="220" w:lineRule="atLeast"/>
    </w:pPr>
    <w:rPr>
      <w:rFonts w:ascii="Arial" w:hAnsi="Arial" w:eastAsia="Batang, 바탕" w:cs="Arial"/>
      <w:spacing w:val="-5"/>
      <w:sz w:val="20"/>
    </w:rPr>
  </w:style>
  <w:style w:type="paragraph" w:styleId="para159" w:customStyle="1">
    <w:name w:val="МаркированныйСписок"/>
    <w:qFormat/>
    <w:basedOn w:val="para1"/>
    <w:pPr>
      <w:numPr>
        <w:ilvl w:val="0"/>
        <w:numId w:val="11"/>
      </w:numPr>
      <w:ind w:left="1492" w:hanging="360"/>
      <w:spacing w:after="120"/>
      <w:jc w:val="both"/>
      <w:tabs defTabSz="720">
        <w:tab w:val="left" w:pos="-74" w:leader="none"/>
      </w:tabs>
    </w:pPr>
    <w:rPr>
      <w:sz w:val="26"/>
    </w:rPr>
  </w:style>
  <w:style w:type="paragraph" w:styleId="para160">
    <w:name w:val="HTML Preformatted"/>
    <w:qFormat/>
    <w:basedOn w:val="para1"/>
    <w:pPr>
      <w:tabs defTabSz="720"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Arial Unicode MS" w:hAnsi="Arial Unicode MS" w:eastAsia="Arial Unicode MS" w:cs="Arial Unicode MS"/>
      <w:color w:val="333333"/>
      <w:sz w:val="22"/>
      <w:szCs w:val="22"/>
    </w:rPr>
  </w:style>
  <w:style w:type="paragraph" w:styleId="para161">
    <w:name w:val="Normal (Web)"/>
    <w:qFormat/>
    <w:basedOn w:val="para1"/>
    <w:pPr>
      <w:spacing w:before="100" w:after="100"/>
    </w:pPr>
    <w:rPr>
      <w:rFonts w:ascii="Arial Unicode MS" w:hAnsi="Arial Unicode MS" w:eastAsia="Arial Unicode MS" w:cs="Arial Unicode MS"/>
      <w:color w:val="000000"/>
    </w:rPr>
  </w:style>
  <w:style w:type="paragraph" w:styleId="para162" w:customStyle="1">
    <w:name w:val="FR1"/>
    <w:qFormat/>
    <w:pPr>
      <w:ind w:firstLine="0"/>
      <w:spacing w:before="1100" w:after="0"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163" w:customStyle="1">
    <w:name w:val="Обычный1"/>
    <w:qFormat/>
    <w:pPr>
      <w:ind w:firstLine="0"/>
      <w:spacing w:after="0"/>
      <w:jc w:val="left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164" w:customStyle="1">
    <w:name w:val="xl26"/>
    <w:qFormat/>
    <w:basedOn w:val="para1"/>
    <w:pPr>
      <w:spacing w:before="100" w:after="100"/>
    </w:pPr>
    <w:rPr>
      <w:rFonts w:ascii="Arial" w:hAnsi="Arial" w:eastAsia="Arial Unicode MS" w:cs="Arial Unicode MS"/>
    </w:rPr>
  </w:style>
  <w:style w:type="paragraph" w:styleId="para165" w:customStyle="1">
    <w:name w:val="xl24"/>
    <w:qFormat/>
    <w:basedOn w:val="para1"/>
    <w:pPr>
      <w:spacing w:before="100" w:after="100"/>
      <w:jc w:val="center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</w:rPr>
  </w:style>
  <w:style w:type="paragraph" w:styleId="para166" w:customStyle="1">
    <w:name w:val="xl25"/>
    <w:qFormat/>
    <w:basedOn w:val="para1"/>
    <w:pPr>
      <w:spacing w:before="100" w:after="100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</w:rPr>
  </w:style>
  <w:style w:type="paragraph" w:styleId="para167" w:customStyle="1">
    <w:name w:val="xl27"/>
    <w:qFormat/>
    <w:basedOn w:val="para1"/>
    <w:pPr>
      <w:spacing w:before="100" w:after="100"/>
      <w:jc w:val="center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</w:rPr>
  </w:style>
  <w:style w:type="paragraph" w:styleId="para168" w:customStyle="1">
    <w:name w:val="xl28"/>
    <w:qFormat/>
    <w:basedOn w:val="para1"/>
    <w:pPr>
      <w:spacing w:before="100" w:after="100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</w:rPr>
  </w:style>
  <w:style w:type="paragraph" w:styleId="para169" w:customStyle="1">
    <w:name w:val="xl29"/>
    <w:qFormat/>
    <w:basedOn w:val="para1"/>
    <w:pPr>
      <w:spacing w:before="100" w:after="100"/>
      <w:jc w:val="right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  <w:sz w:val="22"/>
      <w:szCs w:val="22"/>
    </w:rPr>
  </w:style>
  <w:style w:type="paragraph" w:styleId="para170" w:customStyle="1">
    <w:name w:val="xl30"/>
    <w:qFormat/>
    <w:basedOn w:val="para1"/>
    <w:pPr>
      <w:spacing w:before="100" w:after="100"/>
      <w:jc w:val="right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  <w:sz w:val="22"/>
      <w:szCs w:val="22"/>
    </w:rPr>
  </w:style>
  <w:style w:type="paragraph" w:styleId="para171" w:customStyle="1">
    <w:name w:val="xl31"/>
    <w:qFormat/>
    <w:basedOn w:val="para1"/>
    <w:pPr>
      <w:spacing w:before="100" w:after="100"/>
      <w:jc w:val="right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  <w:sz w:val="22"/>
      <w:szCs w:val="22"/>
    </w:rPr>
  </w:style>
  <w:style w:type="paragraph" w:styleId="para172" w:customStyle="1">
    <w:name w:val="xl32"/>
    <w:qFormat/>
    <w:basedOn w:val="para1"/>
    <w:pPr>
      <w:spacing w:before="100" w:after="100"/>
      <w:jc w:val="center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  <w:b/>
      <w:bCs/>
      <w:i/>
      <w:iCs/>
    </w:rPr>
  </w:style>
  <w:style w:type="paragraph" w:styleId="para173" w:customStyle="1">
    <w:name w:val="xl33"/>
    <w:qFormat/>
    <w:basedOn w:val="para1"/>
    <w:pPr>
      <w:spacing w:before="100" w:after="100"/>
      <w:jc w:val="center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ascii="Arial" w:hAnsi="Arial" w:eastAsia="Arial Unicode MS" w:cs="Arial"/>
      <w:b/>
      <w:bCs/>
    </w:rPr>
  </w:style>
  <w:style w:type="paragraph" w:styleId="para174" w:customStyle="1">
    <w:name w:val="АННОТАЦИЯ"/>
    <w:qFormat/>
    <w:basedOn w:val="para1"/>
    <w:next w:val="para1"/>
    <w:pPr>
      <w:spacing w:before="360" w:after="240"/>
      <w:jc w:val="center"/>
      <w:pageBreakBefore/>
      <w:keepNext/>
    </w:pPr>
    <w:rPr>
      <w:rFonts w:ascii="Arial" w:hAnsi="Arial" w:eastAsia="Arial" w:cs="Arial"/>
      <w:b/>
      <w:caps/>
      <w:lang w:val="en-us"/>
    </w:rPr>
  </w:style>
  <w:style w:type="paragraph" w:styleId="para175" w:customStyle="1">
    <w:name w:val="Body Text 21"/>
    <w:qFormat/>
    <w:basedOn w:val="para1"/>
    <w:pPr>
      <w:ind w:firstLine="851"/>
      <w:spacing/>
      <w:jc w:val="both"/>
    </w:pPr>
    <w:rPr>
      <w:sz w:val="28"/>
    </w:rPr>
  </w:style>
  <w:style w:type="paragraph" w:styleId="para176" w:customStyle="1">
    <w:name w:val="Основной текст с отступом 22"/>
    <w:qFormat/>
    <w:basedOn w:val="para1"/>
    <w:pPr>
      <w:ind w:left="283"/>
      <w:spacing w:after="120" w:line="480" w:lineRule="auto"/>
      <w:jc w:val="right"/>
      <w:tabs defTabSz="720">
        <w:tab w:val="left" w:pos="283" w:leader="none"/>
        <w:tab w:val="right" w:pos="9643" w:leader="none"/>
      </w:tabs>
    </w:pPr>
    <w:rPr>
      <w:sz w:val="22"/>
    </w:rPr>
  </w:style>
  <w:style w:type="paragraph" w:styleId="para177" w:customStyle="1">
    <w:name w:val="Название2"/>
    <w:qFormat/>
    <w:basedOn w:val="para1"/>
    <w:pPr>
      <w:spacing w:before="120" w:after="120"/>
      <w:jc w:val="right"/>
      <w:suppressLineNumbers/>
      <w:tabs defTabSz="720">
        <w:tab w:val="left" w:pos="0" w:leader="none"/>
        <w:tab w:val="right" w:pos="9360" w:leader="none"/>
      </w:tabs>
    </w:pPr>
    <w:rPr>
      <w:rFonts w:cs="Tahoma"/>
      <w:i/>
      <w:iCs/>
    </w:rPr>
  </w:style>
  <w:style w:type="paragraph" w:styleId="para178" w:customStyle="1">
    <w:name w:val="Указатель2"/>
    <w:qFormat/>
    <w:basedOn w:val="para1"/>
    <w:pPr>
      <w:spacing/>
      <w:jc w:val="right"/>
      <w:suppressLineNumbers/>
      <w:tabs defTabSz="720">
        <w:tab w:val="left" w:pos="0" w:leader="none"/>
        <w:tab w:val="right" w:pos="9360" w:leader="none"/>
      </w:tabs>
    </w:pPr>
    <w:rPr>
      <w:rFonts w:cs="Tahoma"/>
      <w:sz w:val="22"/>
    </w:rPr>
  </w:style>
  <w:style w:type="paragraph" w:styleId="para179" w:customStyle="1">
    <w:name w:val="Название1"/>
    <w:qFormat/>
    <w:basedOn w:val="para1"/>
    <w:pPr>
      <w:spacing w:before="120" w:after="120"/>
      <w:jc w:val="right"/>
      <w:suppressLineNumbers/>
      <w:tabs defTabSz="720">
        <w:tab w:val="left" w:pos="0" w:leader="none"/>
        <w:tab w:val="right" w:pos="9360" w:leader="none"/>
      </w:tabs>
    </w:pPr>
    <w:rPr>
      <w:rFonts w:cs="Tahoma"/>
      <w:i/>
      <w:iCs/>
    </w:rPr>
  </w:style>
  <w:style w:type="paragraph" w:styleId="para180" w:customStyle="1">
    <w:name w:val="Указатель1"/>
    <w:qFormat/>
    <w:basedOn w:val="para1"/>
    <w:pPr>
      <w:spacing/>
      <w:jc w:val="right"/>
      <w:suppressLineNumbers/>
      <w:tabs defTabSz="720">
        <w:tab w:val="left" w:pos="0" w:leader="none"/>
        <w:tab w:val="right" w:pos="9360" w:leader="none"/>
      </w:tabs>
    </w:pPr>
    <w:rPr>
      <w:rFonts w:cs="Tahoma"/>
      <w:sz w:val="22"/>
    </w:rPr>
  </w:style>
  <w:style w:type="paragraph" w:styleId="para181" w:customStyle="1">
    <w:name w:val="Table Contents"/>
    <w:qFormat/>
    <w:basedOn w:val="para1"/>
    <w:pPr>
      <w:spacing/>
      <w:jc w:val="right"/>
      <w:suppressLineNumbers/>
      <w:tabs defTabSz="720">
        <w:tab w:val="left" w:pos="0" w:leader="none"/>
        <w:tab w:val="right" w:pos="9360" w:leader="none"/>
      </w:tabs>
    </w:pPr>
    <w:rPr>
      <w:sz w:val="22"/>
    </w:rPr>
  </w:style>
  <w:style w:type="paragraph" w:styleId="para182" w:customStyle="1">
    <w:name w:val="Table Heading"/>
    <w:qFormat/>
    <w:basedOn w:val="para181"/>
    <w:pPr>
      <w:spacing/>
      <w:jc w:val="center"/>
    </w:pPr>
    <w:rPr>
      <w:b/>
      <w:bCs/>
      <w:i/>
      <w:iCs/>
    </w:rPr>
  </w:style>
  <w:style w:type="paragraph" w:styleId="para183" w:customStyle="1">
    <w:name w:val="Цитата1"/>
    <w:qFormat/>
    <w:basedOn w:val="para1"/>
    <w:pPr>
      <w:ind w:left="113" w:right="113"/>
      <w:spacing/>
      <w:jc w:val="right"/>
      <w:tabs defTabSz="720">
        <w:tab w:val="left" w:pos="113" w:leader="none"/>
        <w:tab w:val="right" w:pos="9473" w:leader="none"/>
      </w:tabs>
    </w:pPr>
    <w:rPr>
      <w:sz w:val="16"/>
    </w:rPr>
  </w:style>
  <w:style w:type="paragraph" w:styleId="para184" w:customStyle="1">
    <w:name w:val="Основной текст с отступом 21"/>
    <w:qFormat/>
    <w:basedOn w:val="para1"/>
    <w:pPr>
      <w:ind w:firstLine="737"/>
      <w:spacing/>
      <w:jc w:val="both"/>
      <w:tabs defTabSz="720">
        <w:tab w:val="left" w:pos="0" w:leader="none"/>
        <w:tab w:val="right" w:pos="9360" w:leader="none"/>
      </w:tabs>
    </w:pPr>
    <w:rPr>
      <w:sz w:val="28"/>
    </w:rPr>
  </w:style>
  <w:style w:type="paragraph" w:styleId="para185" w:customStyle="1">
    <w:name w:val="Основной текст с отступом 31"/>
    <w:qFormat/>
    <w:basedOn w:val="para1"/>
    <w:pPr>
      <w:ind w:firstLine="737"/>
      <w:spacing/>
      <w:jc w:val="both"/>
      <w:tabs defTabSz="720">
        <w:tab w:val="left" w:pos="0" w:leader="none"/>
        <w:tab w:val="right" w:pos="9360" w:leader="none"/>
      </w:tabs>
    </w:pPr>
    <w:rPr>
      <w:color w:val="ff0000"/>
      <w:sz w:val="28"/>
    </w:rPr>
  </w:style>
  <w:style w:type="paragraph" w:styleId="para186" w:customStyle="1">
    <w:name w:val="Основной текст 21"/>
    <w:qFormat/>
    <w:basedOn w:val="para1"/>
    <w:pPr>
      <w:spacing/>
      <w:jc w:val="center"/>
      <w:tabs defTabSz="720">
        <w:tab w:val="left" w:pos="0" w:leader="none"/>
        <w:tab w:val="right" w:pos="9360" w:leader="none"/>
      </w:tabs>
    </w:pPr>
    <w:rPr>
      <w:sz w:val="22"/>
    </w:rPr>
  </w:style>
  <w:style w:type="paragraph" w:styleId="para187" w:customStyle="1">
    <w:name w:val="Основной текст 31"/>
    <w:qFormat/>
    <w:basedOn w:val="para1"/>
    <w:pPr>
      <w:spacing/>
      <w:jc w:val="center"/>
      <w:tabs defTabSz="720">
        <w:tab w:val="left" w:pos="0" w:leader="none"/>
        <w:tab w:val="right" w:pos="9360" w:leader="none"/>
      </w:tabs>
    </w:pPr>
    <w:rPr>
      <w:sz w:val="28"/>
      <w:szCs w:val="28"/>
    </w:rPr>
  </w:style>
  <w:style w:type="paragraph" w:styleId="para188" w:customStyle="1">
    <w:name w:val="Основной текст 22"/>
    <w:qFormat/>
    <w:basedOn w:val="para1"/>
    <w:pPr>
      <w:spacing/>
      <w:jc w:val="both"/>
      <w:tabs defTabSz="720">
        <w:tab w:val="left" w:pos="0" w:leader="none"/>
        <w:tab w:val="right" w:pos="9360" w:leader="none"/>
      </w:tabs>
    </w:pPr>
    <w:rPr>
      <w:sz w:val="28"/>
    </w:rPr>
  </w:style>
  <w:style w:type="paragraph" w:styleId="para189" w:customStyle="1">
    <w:name w:val="Красная строка1"/>
    <w:qFormat/>
    <w:basedOn w:val="para13"/>
    <w:pPr>
      <w:ind w:firstLine="210"/>
      <w:spacing w:after="120"/>
      <w:jc w:val="left"/>
      <w:tabs defTabSz="720">
        <w:tab w:val="left" w:pos="0" w:leader="none"/>
        <w:tab w:val="right" w:pos="9360" w:leader="none"/>
      </w:tabs>
    </w:pPr>
    <w:rPr>
      <w:sz w:val="20"/>
    </w:rPr>
  </w:style>
  <w:style w:type="paragraph" w:styleId="para190" w:customStyle="1">
    <w:name w:val="Красная строка 21"/>
    <w:qFormat/>
    <w:basedOn w:val="para43"/>
    <w:pPr>
      <w:ind w:left="283" w:firstLine="210"/>
      <w:spacing w:after="120" w:line="240" w:lineRule="auto"/>
      <w:jc w:val="left"/>
      <w:tabs defTabSz="720">
        <w:tab w:val="left" w:pos="283" w:leader="none"/>
        <w:tab w:val="right" w:pos="9643" w:leader="none"/>
      </w:tabs>
    </w:pPr>
    <w:rPr>
      <w:sz w:val="20"/>
    </w:rPr>
  </w:style>
  <w:style w:type="paragraph" w:styleId="para191" w:customStyle="1">
    <w:name w:val="Основной текст с отступом 32"/>
    <w:qFormat/>
    <w:basedOn w:val="para1"/>
    <w:pPr>
      <w:ind w:firstLine="708"/>
      <w:spacing/>
      <w:jc w:val="center"/>
      <w:tabs defTabSz="720">
        <w:tab w:val="left" w:pos="0" w:leader="none"/>
        <w:tab w:val="right" w:pos="9360" w:leader="none"/>
      </w:tabs>
    </w:pPr>
    <w:rPr>
      <w:sz w:val="28"/>
    </w:rPr>
  </w:style>
  <w:style w:type="paragraph" w:styleId="para192" w:customStyle="1">
    <w:name w:val="Frame contents"/>
    <w:qFormat/>
    <w:basedOn w:val="para13"/>
    <w:pPr>
      <w:ind w:firstLine="0"/>
      <w:spacing/>
      <w:jc w:val="right"/>
      <w:tabs defTabSz="720">
        <w:tab w:val="left" w:pos="0" w:leader="none"/>
        <w:tab w:val="right" w:pos="9360" w:leader="none"/>
      </w:tabs>
    </w:pPr>
    <w:rPr>
      <w:bCs/>
      <w:sz w:val="28"/>
    </w:rPr>
  </w:style>
  <w:style w:type="paragraph" w:styleId="para193" w:customStyle="1">
    <w:name w:val="Body Text 31"/>
    <w:qFormat/>
    <w:basedOn w:val="para1"/>
    <w:pPr>
      <w:spacing w:line="360" w:lineRule="auto"/>
      <w:jc w:val="center"/>
      <w:widowControl w:val="0"/>
    </w:pPr>
    <w:rPr>
      <w:rFonts w:eastAsia="Lucida Sans Unicode"/>
      <w:b/>
      <w:sz w:val="28"/>
    </w:rPr>
  </w:style>
  <w:style w:type="paragraph" w:styleId="para194" w:customStyle="1">
    <w:name w:val="Текст1"/>
    <w:qFormat/>
    <w:basedOn w:val="para1"/>
    <w:pPr>
      <w:widowControl w:val="0"/>
    </w:pPr>
    <w:rPr>
      <w:rFonts w:ascii="Courier New" w:hAnsi="Courier New" w:eastAsia="Lucida Sans Unicode" w:cs="Courier New"/>
      <w:sz w:val="20"/>
    </w:rPr>
  </w:style>
  <w:style w:type="paragraph" w:styleId="para195" w:customStyle="1">
    <w:name w:val="FR2"/>
    <w:qFormat/>
    <w:pPr>
      <w:ind w:left="1320" w:firstLine="0"/>
      <w:spacing w:after="0" w:line="300" w:lineRule="auto"/>
      <w:jc w:val="right"/>
    </w:pPr>
    <w:rPr>
      <w:rFonts w:eastAsia="Arial" w:cs="Mangal"/>
      <w:b/>
      <w:kern w:val="1"/>
      <w:sz w:val="32"/>
      <w:szCs w:val="24"/>
      <w:lang w:val="ru-ru" w:eastAsia="zh-cn" w:bidi="ar-sa"/>
    </w:rPr>
  </w:style>
  <w:style w:type="paragraph" w:styleId="para196" w:customStyle="1">
    <w:name w:val="маркер"/>
    <w:qFormat/>
    <w:basedOn w:val="para1"/>
    <w:pPr>
      <w:numPr>
        <w:ilvl w:val="0"/>
        <w:numId w:val="14"/>
      </w:numPr>
      <w:ind w:left="2640" w:hanging="360"/>
    </w:pPr>
  </w:style>
  <w:style w:type="paragraph" w:styleId="para197" w:customStyle="1">
    <w:name w:val="Table Contents (user)"/>
    <w:qFormat/>
    <w:basedOn w:val="para1"/>
    <w:pPr>
      <w:widowControl w:val="0"/>
    </w:pPr>
    <w:rPr>
      <w:rFonts w:cs="Tahoma"/>
      <w:color w:val="000000"/>
    </w:rPr>
  </w:style>
  <w:style w:type="paragraph" w:styleId="para198" w:customStyle="1">
    <w:name w:val="О3fс3fн3fо3fв3fн3fо3fй3f т3fе3fк3fс3fт3f 3"/>
    <w:qFormat/>
    <w:basedOn w:val="para1"/>
    <w:pPr>
      <w:spacing w:after="120"/>
      <w:widowControl w:val="0"/>
    </w:pPr>
    <w:rPr>
      <w:rFonts w:cs="Tahoma"/>
      <w:color w:val="000000"/>
      <w:sz w:val="16"/>
      <w:szCs w:val="16"/>
    </w:rPr>
  </w:style>
  <w:style w:type="paragraph" w:styleId="para199" w:customStyle="1">
    <w:name w:val="Style6"/>
    <w:qFormat/>
    <w:basedOn w:val="para1"/>
    <w:pPr>
      <w:widowControl w:val="0"/>
    </w:pPr>
  </w:style>
  <w:style w:type="paragraph" w:styleId="para200" w:customStyle="1">
    <w:name w:val="Style7"/>
    <w:qFormat/>
    <w:basedOn w:val="para1"/>
    <w:pPr>
      <w:widowControl w:val="0"/>
    </w:pPr>
  </w:style>
  <w:style w:type="paragraph" w:styleId="para201" w:customStyle="1">
    <w:name w:val="Style8"/>
    <w:qFormat/>
    <w:basedOn w:val="para1"/>
    <w:pPr>
      <w:widowControl w:val="0"/>
    </w:pPr>
  </w:style>
  <w:style w:type="paragraph" w:styleId="para202" w:customStyle="1">
    <w:name w:val="?????????? ???????"/>
    <w:qFormat/>
    <w:basedOn w:val="para1"/>
    <w:pPr>
      <w:suppressLineNumbers/>
      <w:widowControl w:val="0"/>
    </w:pPr>
    <w:rPr>
      <w:color w:val="000000"/>
    </w:rPr>
  </w:style>
  <w:style w:type="paragraph" w:styleId="para203" w:customStyle="1">
    <w:name w:val="????????? ???????"/>
    <w:qFormat/>
    <w:basedOn w:val="para202"/>
    <w:pPr>
      <w:spacing/>
      <w:jc w:val="center"/>
    </w:pPr>
    <w:rPr>
      <w:b/>
      <w:i/>
    </w:rPr>
  </w:style>
  <w:style w:type="paragraph" w:styleId="para204" w:customStyle="1">
    <w:name w:val="Contents 10"/>
    <w:qFormat/>
    <w:basedOn w:val="para22"/>
    <w:pPr>
      <w:ind w:left="2547"/>
      <w:tabs defTabSz="720">
        <w:tab w:val="right" w:pos="9638" w:leader="dot"/>
      </w:tabs>
    </w:pPr>
  </w:style>
  <w:style w:type="paragraph" w:styleId="para205" w:customStyle="1">
    <w:name w:val="Заголовки разделов"/>
    <w:qFormat/>
    <w:pPr>
      <w:ind w:firstLine="0"/>
      <w:spacing w:after="0"/>
      <w:jc w:val="center"/>
      <w:widowControl/>
    </w:pPr>
    <w:rPr>
      <w:rFonts w:ascii="Arial Narrow" w:hAnsi="Arial Narrow" w:eastAsia="Arial" w:cs="Mangal"/>
      <w:b/>
      <w:kern w:val="1"/>
      <w:sz w:val="40"/>
      <w:szCs w:val="24"/>
      <w:lang w:val="ru-ru" w:eastAsia="zh-cn" w:bidi="hi-in"/>
    </w:rPr>
  </w:style>
  <w:style w:type="paragraph" w:styleId="para206">
    <w:name w:val="Body Text Indent"/>
    <w:qFormat/>
    <w:basedOn w:val="para0"/>
    <w:pPr>
      <w:ind w:left="283"/>
      <w:spacing w:after="120"/>
    </w:pPr>
    <w:rPr>
      <w:szCs w:val="21"/>
    </w:rPr>
  </w:style>
  <w:style w:type="paragraph" w:styleId="para207">
    <w:name w:val="Body Text Indent 2"/>
    <w:qFormat/>
    <w:basedOn w:val="para0"/>
    <w:pPr>
      <w:ind w:left="283"/>
      <w:spacing w:after="120" w:line="480" w:lineRule="auto"/>
    </w:pPr>
    <w:rPr>
      <w:szCs w:val="21"/>
    </w:rPr>
  </w:style>
  <w:style w:type="character" w:styleId="char0" w:default="1">
    <w:name w:val="Default Paragraph Font"/>
  </w:style>
  <w:style w:type="character" w:styleId="char1" w:customStyle="1">
    <w:name w:val="Основной текст Знак"/>
    <w:basedOn w:val="char0"/>
    <w:rPr>
      <w:rFonts w:eastAsia="Times New Roman" w:cs="Times New Roman"/>
      <w:kern w:val="0"/>
      <w:szCs w:val="20"/>
      <w:lang w:bidi="ar-sa"/>
    </w:rPr>
  </w:style>
  <w:style w:type="character" w:styleId="char2" w:customStyle="1">
    <w:name w:val="WW8Num1zfalse"/>
  </w:style>
  <w:style w:type="character" w:styleId="char3" w:customStyle="1">
    <w:name w:val="WW8Num1z1"/>
    <w:rPr>
      <w:color w:val="000000"/>
    </w:rPr>
  </w:style>
  <w:style w:type="character" w:styleId="char4" w:customStyle="1">
    <w:name w:val="WW8Num1ztrue"/>
  </w:style>
  <w:style w:type="character" w:styleId="char5" w:customStyle="1">
    <w:name w:val="WW8Num2zfalse"/>
  </w:style>
  <w:style w:type="character" w:styleId="char6" w:customStyle="1">
    <w:name w:val="WW8Num2ztrue"/>
  </w:style>
  <w:style w:type="character" w:styleId="char7" w:customStyle="1">
    <w:name w:val="WW8Num3zfalse"/>
  </w:style>
  <w:style w:type="character" w:styleId="char8" w:customStyle="1">
    <w:name w:val="WW8Num4zfalse"/>
  </w:style>
  <w:style w:type="character" w:styleId="char9" w:customStyle="1">
    <w:name w:val="WW8Num5z0"/>
    <w:rPr>
      <w:rFonts w:ascii="Wingdings" w:hAnsi="Wingdings" w:eastAsia="Wingdings" w:cs="Wingdings"/>
      <w:b w:val="0"/>
      <w:i w:val="0"/>
      <w:sz w:val="28"/>
    </w:rPr>
  </w:style>
  <w:style w:type="character" w:styleId="char10" w:customStyle="1">
    <w:name w:val="WW8Num6z0"/>
    <w:rPr>
      <w:rFonts w:ascii="Wingdings" w:hAnsi="Wingdings" w:eastAsia="Wingdings" w:cs="Wingdings"/>
      <w:b w:val="0"/>
      <w:i w:val="0"/>
      <w:sz w:val="28"/>
    </w:rPr>
  </w:style>
  <w:style w:type="character" w:styleId="char11" w:customStyle="1">
    <w:name w:val="WW8Num7z0"/>
    <w:rPr>
      <w:rFonts w:ascii="Wingdings" w:hAnsi="Wingdings" w:eastAsia="Wingdings" w:cs="Wingdings"/>
      <w:b w:val="0"/>
      <w:i w:val="0"/>
      <w:sz w:val="28"/>
    </w:rPr>
  </w:style>
  <w:style w:type="character" w:styleId="char12" w:customStyle="1">
    <w:name w:val="WW8Num8z0"/>
    <w:rPr>
      <w:rFonts w:ascii="Symbol" w:hAnsi="Symbol" w:eastAsia="Symbol" w:cs="Symbol"/>
    </w:rPr>
  </w:style>
  <w:style w:type="character" w:styleId="char13" w:customStyle="1">
    <w:name w:val="WW8Num9z0"/>
    <w:rPr>
      <w:rFonts w:ascii="Symbol" w:hAnsi="Symbol" w:eastAsia="Symbol" w:cs="Symbol"/>
    </w:rPr>
  </w:style>
  <w:style w:type="character" w:styleId="char14" w:customStyle="1">
    <w:name w:val="WW8Num10z0"/>
    <w:rPr>
      <w:rFonts w:ascii="Symbol" w:hAnsi="Symbol" w:eastAsia="Symbol" w:cs="Symbol"/>
      <w:color w:val="000000"/>
      <w:sz w:val="28"/>
      <w:szCs w:val="28"/>
    </w:rPr>
  </w:style>
  <w:style w:type="character" w:styleId="char15" w:customStyle="1">
    <w:name w:val="WW8Num11z0"/>
    <w:rPr>
      <w:rFonts w:ascii="Symbol" w:hAnsi="Symbol" w:eastAsia="Symbol" w:cs="Symbol"/>
      <w:color w:val="000000"/>
      <w:sz w:val="28"/>
      <w:szCs w:val="28"/>
    </w:rPr>
  </w:style>
  <w:style w:type="character" w:styleId="char16" w:customStyle="1">
    <w:name w:val="WW8Num12zfalse"/>
  </w:style>
  <w:style w:type="character" w:styleId="char17" w:customStyle="1">
    <w:name w:val="WW8Num13z0"/>
    <w:rPr>
      <w:rFonts w:ascii="Symbol" w:hAnsi="Symbol" w:eastAsia="Symbol" w:cs="Symbol"/>
    </w:rPr>
  </w:style>
  <w:style w:type="character" w:styleId="char18" w:customStyle="1">
    <w:name w:val="WW8Num13ztrue"/>
  </w:style>
  <w:style w:type="character" w:styleId="char19" w:customStyle="1">
    <w:name w:val="WW8Num14z0"/>
    <w:rPr>
      <w:rFonts w:ascii="Symbol" w:hAnsi="Symbol" w:eastAsia="Symbol" w:cs="Symbol"/>
    </w:rPr>
  </w:style>
  <w:style w:type="character" w:styleId="char20" w:customStyle="1">
    <w:name w:val="WW8Num15z0"/>
    <w:rPr>
      <w:rFonts w:ascii="Symbol" w:hAnsi="Symbol" w:eastAsia="Symbol" w:cs="Symbol"/>
    </w:rPr>
  </w:style>
  <w:style w:type="character" w:styleId="char21" w:customStyle="1">
    <w:name w:val="WW8Num15ztrue"/>
  </w:style>
  <w:style w:type="character" w:styleId="char22" w:customStyle="1">
    <w:name w:val="WW8Num16zfalse"/>
  </w:style>
  <w:style w:type="character" w:styleId="char23" w:customStyle="1">
    <w:name w:val="WW8Num17z0"/>
    <w:rPr>
      <w:rFonts w:ascii="Symbol" w:hAnsi="Symbol" w:eastAsia="Symbol" w:cs="Symbol"/>
    </w:rPr>
  </w:style>
  <w:style w:type="character" w:styleId="char24" w:customStyle="1">
    <w:name w:val="WW8Num18z0"/>
    <w:rPr>
      <w:rFonts w:ascii="Symbol" w:hAnsi="Symbol" w:eastAsia="Symbol" w:cs="Symbol"/>
    </w:rPr>
  </w:style>
  <w:style w:type="character" w:styleId="char25" w:customStyle="1">
    <w:name w:val="WW-WW8Num1ztrue"/>
  </w:style>
  <w:style w:type="character" w:styleId="char26" w:customStyle="1">
    <w:name w:val="WW-WW8Num1ztrue1"/>
  </w:style>
  <w:style w:type="character" w:styleId="char27" w:customStyle="1">
    <w:name w:val="WW-WW8Num1ztrue12"/>
  </w:style>
  <w:style w:type="character" w:styleId="char28" w:customStyle="1">
    <w:name w:val="WW-WW8Num1ztrue123"/>
  </w:style>
  <w:style w:type="character" w:styleId="char29" w:customStyle="1">
    <w:name w:val="WW-WW8Num1ztrue1234"/>
  </w:style>
  <w:style w:type="character" w:styleId="char30" w:customStyle="1">
    <w:name w:val="WW-WW8Num1ztrue12345"/>
  </w:style>
  <w:style w:type="character" w:styleId="char31" w:customStyle="1">
    <w:name w:val="WW-WW8Num2ztrue"/>
  </w:style>
  <w:style w:type="character" w:styleId="char32" w:customStyle="1">
    <w:name w:val="WW-WW8Num2ztrue1"/>
  </w:style>
  <w:style w:type="character" w:styleId="char33" w:customStyle="1">
    <w:name w:val="WW-WW8Num2ztrue12"/>
  </w:style>
  <w:style w:type="character" w:styleId="char34" w:customStyle="1">
    <w:name w:val="WW-WW8Num2ztrue123"/>
  </w:style>
  <w:style w:type="character" w:styleId="char35" w:customStyle="1">
    <w:name w:val="WW-WW8Num2ztrue1234"/>
  </w:style>
  <w:style w:type="character" w:styleId="char36" w:customStyle="1">
    <w:name w:val="WW-WW8Num2ztrue12345"/>
  </w:style>
  <w:style w:type="character" w:styleId="char37" w:customStyle="1">
    <w:name w:val="WW-WW8Num2ztrue123456"/>
  </w:style>
  <w:style w:type="character" w:styleId="char38" w:customStyle="1">
    <w:name w:val="WW-WW8Num13ztrue"/>
  </w:style>
  <w:style w:type="character" w:styleId="char39" w:customStyle="1">
    <w:name w:val="WW-WW8Num13ztrue1"/>
  </w:style>
  <w:style w:type="character" w:styleId="char40" w:customStyle="1">
    <w:name w:val="WW-WW8Num13ztrue12"/>
  </w:style>
  <w:style w:type="character" w:styleId="char41" w:customStyle="1">
    <w:name w:val="WW-WW8Num13ztrue123"/>
  </w:style>
  <w:style w:type="character" w:styleId="char42" w:customStyle="1">
    <w:name w:val="WW-WW8Num13ztrue1234"/>
  </w:style>
  <w:style w:type="character" w:styleId="char43" w:customStyle="1">
    <w:name w:val="WW-WW8Num13ztrue12345"/>
  </w:style>
  <w:style w:type="character" w:styleId="char44" w:customStyle="1">
    <w:name w:val="WW-WW8Num13ztrue123456"/>
  </w:style>
  <w:style w:type="character" w:styleId="char45" w:customStyle="1">
    <w:name w:val="WW-WW8Num15ztrue"/>
  </w:style>
  <w:style w:type="character" w:styleId="char46" w:customStyle="1">
    <w:name w:val="WW-WW8Num15ztrue1"/>
  </w:style>
  <w:style w:type="character" w:styleId="char47" w:customStyle="1">
    <w:name w:val="WW-WW8Num15ztrue12"/>
  </w:style>
  <w:style w:type="character" w:styleId="char48" w:customStyle="1">
    <w:name w:val="WW-WW8Num15ztrue123"/>
  </w:style>
  <w:style w:type="character" w:styleId="char49" w:customStyle="1">
    <w:name w:val="WW-WW8Num15ztrue1234"/>
  </w:style>
  <w:style w:type="character" w:styleId="char50" w:customStyle="1">
    <w:name w:val="WW-WW8Num15ztrue12345"/>
  </w:style>
  <w:style w:type="character" w:styleId="char51" w:customStyle="1">
    <w:name w:val="WW-WW8Num15ztrue123456"/>
  </w:style>
  <w:style w:type="character" w:styleId="char52" w:customStyle="1">
    <w:name w:val="WW-WW8Num1ztrue123456"/>
  </w:style>
  <w:style w:type="character" w:styleId="char53" w:customStyle="1">
    <w:name w:val="WW-WW8Num1ztrue11"/>
  </w:style>
  <w:style w:type="character" w:styleId="char54" w:customStyle="1">
    <w:name w:val="WW-WW8Num1ztrue121"/>
  </w:style>
  <w:style w:type="character" w:styleId="char55" w:customStyle="1">
    <w:name w:val="WW-WW8Num1ztrue1231"/>
  </w:style>
  <w:style w:type="character" w:styleId="char56" w:customStyle="1">
    <w:name w:val="WW-WW8Num1ztrue12341"/>
  </w:style>
  <w:style w:type="character" w:styleId="char57" w:customStyle="1">
    <w:name w:val="WW-WW8Num1ztrue123451"/>
  </w:style>
  <w:style w:type="character" w:styleId="char58" w:customStyle="1">
    <w:name w:val="WW-WW8Num2ztrue1234567"/>
  </w:style>
  <w:style w:type="character" w:styleId="char59" w:customStyle="1">
    <w:name w:val="WW-WW8Num2ztrue11"/>
  </w:style>
  <w:style w:type="character" w:styleId="char60" w:customStyle="1">
    <w:name w:val="WW-WW8Num2ztrue121"/>
  </w:style>
  <w:style w:type="character" w:styleId="char61" w:customStyle="1">
    <w:name w:val="WW-WW8Num2ztrue1231"/>
  </w:style>
  <w:style w:type="character" w:styleId="char62" w:customStyle="1">
    <w:name w:val="WW-WW8Num2ztrue12341"/>
  </w:style>
  <w:style w:type="character" w:styleId="char63" w:customStyle="1">
    <w:name w:val="WW-WW8Num2ztrue123451"/>
  </w:style>
  <w:style w:type="character" w:styleId="char64" w:customStyle="1">
    <w:name w:val="WW-WW8Num2ztrue1234561"/>
  </w:style>
  <w:style w:type="character" w:styleId="char65" w:customStyle="1">
    <w:name w:val="WW-WW8Num13ztrue1234567"/>
  </w:style>
  <w:style w:type="character" w:styleId="char66" w:customStyle="1">
    <w:name w:val="WW-WW8Num13ztrue11"/>
  </w:style>
  <w:style w:type="character" w:styleId="char67" w:customStyle="1">
    <w:name w:val="WW-WW8Num13ztrue121"/>
  </w:style>
  <w:style w:type="character" w:styleId="char68" w:customStyle="1">
    <w:name w:val="WW-WW8Num13ztrue1231"/>
  </w:style>
  <w:style w:type="character" w:styleId="char69" w:customStyle="1">
    <w:name w:val="WW-WW8Num13ztrue12341"/>
  </w:style>
  <w:style w:type="character" w:styleId="char70" w:customStyle="1">
    <w:name w:val="WW-WW8Num13ztrue123451"/>
  </w:style>
  <w:style w:type="character" w:styleId="char71" w:customStyle="1">
    <w:name w:val="WW-WW8Num13ztrue1234561"/>
  </w:style>
  <w:style w:type="character" w:styleId="char72" w:customStyle="1">
    <w:name w:val="WW-WW8Num15ztrue1234567"/>
  </w:style>
  <w:style w:type="character" w:styleId="char73" w:customStyle="1">
    <w:name w:val="WW-WW8Num15ztrue11"/>
  </w:style>
  <w:style w:type="character" w:styleId="char74" w:customStyle="1">
    <w:name w:val="WW-WW8Num15ztrue121"/>
  </w:style>
  <w:style w:type="character" w:styleId="char75" w:customStyle="1">
    <w:name w:val="WW-WW8Num15ztrue1231"/>
  </w:style>
  <w:style w:type="character" w:styleId="char76" w:customStyle="1">
    <w:name w:val="WW-WW8Num15ztrue12341"/>
  </w:style>
  <w:style w:type="character" w:styleId="char77" w:customStyle="1">
    <w:name w:val="WW-WW8Num15ztrue123451"/>
  </w:style>
  <w:style w:type="character" w:styleId="char78" w:customStyle="1">
    <w:name w:val="WW-WW8Num15ztrue1234561"/>
  </w:style>
  <w:style w:type="character" w:styleId="char79" w:customStyle="1">
    <w:name w:val="WW-WW8Num1ztrue1234561"/>
  </w:style>
  <w:style w:type="character" w:styleId="char80" w:customStyle="1">
    <w:name w:val="WW-WW8Num1ztrue111"/>
  </w:style>
  <w:style w:type="character" w:styleId="char81" w:customStyle="1">
    <w:name w:val="WW-WW8Num1ztrue1211"/>
  </w:style>
  <w:style w:type="character" w:styleId="char82" w:customStyle="1">
    <w:name w:val="WW-WW8Num1ztrue12311"/>
  </w:style>
  <w:style w:type="character" w:styleId="char83" w:customStyle="1">
    <w:name w:val="WW-WW8Num1ztrue123411"/>
  </w:style>
  <w:style w:type="character" w:styleId="char84" w:customStyle="1">
    <w:name w:val="WW-WW8Num1ztrue1234511"/>
  </w:style>
  <w:style w:type="character" w:styleId="char85" w:customStyle="1">
    <w:name w:val="WW-WW8Num2ztrue12345671"/>
  </w:style>
  <w:style w:type="character" w:styleId="char86" w:customStyle="1">
    <w:name w:val="WW-WW8Num2ztrue111"/>
  </w:style>
  <w:style w:type="character" w:styleId="char87" w:customStyle="1">
    <w:name w:val="WW-WW8Num2ztrue1211"/>
  </w:style>
  <w:style w:type="character" w:styleId="char88" w:customStyle="1">
    <w:name w:val="WW-WW8Num2ztrue12311"/>
  </w:style>
  <w:style w:type="character" w:styleId="char89" w:customStyle="1">
    <w:name w:val="WW-WW8Num2ztrue123411"/>
  </w:style>
  <w:style w:type="character" w:styleId="char90" w:customStyle="1">
    <w:name w:val="WW-WW8Num2ztrue1234511"/>
  </w:style>
  <w:style w:type="character" w:styleId="char91" w:customStyle="1">
    <w:name w:val="WW-WW8Num2ztrue12345611"/>
  </w:style>
  <w:style w:type="character" w:styleId="char92" w:customStyle="1">
    <w:name w:val="WW-WW8Num13ztrue12345671"/>
  </w:style>
  <w:style w:type="character" w:styleId="char93" w:customStyle="1">
    <w:name w:val="WW-WW8Num13ztrue111"/>
  </w:style>
  <w:style w:type="character" w:styleId="char94" w:customStyle="1">
    <w:name w:val="WW-WW8Num13ztrue1211"/>
  </w:style>
  <w:style w:type="character" w:styleId="char95" w:customStyle="1">
    <w:name w:val="WW-WW8Num13ztrue12311"/>
  </w:style>
  <w:style w:type="character" w:styleId="char96" w:customStyle="1">
    <w:name w:val="WW-WW8Num13ztrue123411"/>
  </w:style>
  <w:style w:type="character" w:styleId="char97" w:customStyle="1">
    <w:name w:val="WW-WW8Num13ztrue1234511"/>
  </w:style>
  <w:style w:type="character" w:styleId="char98" w:customStyle="1">
    <w:name w:val="WW-WW8Num13ztrue12345611"/>
  </w:style>
  <w:style w:type="character" w:styleId="char99" w:customStyle="1">
    <w:name w:val="WW-WW8Num15ztrue12345671"/>
  </w:style>
  <w:style w:type="character" w:styleId="char100" w:customStyle="1">
    <w:name w:val="WW-WW8Num15ztrue111"/>
  </w:style>
  <w:style w:type="character" w:styleId="char101" w:customStyle="1">
    <w:name w:val="WW-WW8Num15ztrue1211"/>
  </w:style>
  <w:style w:type="character" w:styleId="char102" w:customStyle="1">
    <w:name w:val="WW-WW8Num15ztrue12311"/>
  </w:style>
  <w:style w:type="character" w:styleId="char103" w:customStyle="1">
    <w:name w:val="WW-WW8Num15ztrue123411"/>
  </w:style>
  <w:style w:type="character" w:styleId="char104" w:customStyle="1">
    <w:name w:val="WW-WW8Num15ztrue1234511"/>
  </w:style>
  <w:style w:type="character" w:styleId="char105" w:customStyle="1">
    <w:name w:val="WW-WW8Num15ztrue12345611"/>
  </w:style>
  <w:style w:type="character" w:styleId="char106" w:customStyle="1">
    <w:name w:val="WW8Num19zfalse"/>
  </w:style>
  <w:style w:type="character" w:styleId="char107" w:customStyle="1">
    <w:name w:val="WW-WW8Num1ztrue12345611"/>
  </w:style>
  <w:style w:type="character" w:styleId="char108" w:customStyle="1">
    <w:name w:val="WW-WW8Num1ztrue1111"/>
  </w:style>
  <w:style w:type="character" w:styleId="char109" w:customStyle="1">
    <w:name w:val="WW-WW8Num1ztrue12111"/>
  </w:style>
  <w:style w:type="character" w:styleId="char110" w:customStyle="1">
    <w:name w:val="WW-WW8Num1ztrue123111"/>
  </w:style>
  <w:style w:type="character" w:styleId="char111" w:customStyle="1">
    <w:name w:val="WW-WW8Num1ztrue1234111"/>
  </w:style>
  <w:style w:type="character" w:styleId="char112" w:customStyle="1">
    <w:name w:val="WW-WW8Num1ztrue12345111"/>
  </w:style>
  <w:style w:type="character" w:styleId="char113" w:customStyle="1">
    <w:name w:val="WW-WW8Num2ztrue123456711"/>
  </w:style>
  <w:style w:type="character" w:styleId="char114" w:customStyle="1">
    <w:name w:val="WW-WW8Num2ztrue1111"/>
  </w:style>
  <w:style w:type="character" w:styleId="char115" w:customStyle="1">
    <w:name w:val="WW-WW8Num2ztrue12111"/>
  </w:style>
  <w:style w:type="character" w:styleId="char116" w:customStyle="1">
    <w:name w:val="WW-WW8Num2ztrue123111"/>
  </w:style>
  <w:style w:type="character" w:styleId="char117" w:customStyle="1">
    <w:name w:val="WW-WW8Num2ztrue1234111"/>
  </w:style>
  <w:style w:type="character" w:styleId="char118" w:customStyle="1">
    <w:name w:val="WW-WW8Num2ztrue12345111"/>
  </w:style>
  <w:style w:type="character" w:styleId="char119" w:customStyle="1">
    <w:name w:val="WW-WW8Num2ztrue123456111"/>
  </w:style>
  <w:style w:type="character" w:styleId="char120" w:customStyle="1">
    <w:name w:val="WW-WW8Num13ztrue123456711"/>
  </w:style>
  <w:style w:type="character" w:styleId="char121" w:customStyle="1">
    <w:name w:val="WW-WW8Num13ztrue1111"/>
  </w:style>
  <w:style w:type="character" w:styleId="char122" w:customStyle="1">
    <w:name w:val="WW-WW8Num13ztrue12111"/>
  </w:style>
  <w:style w:type="character" w:styleId="char123" w:customStyle="1">
    <w:name w:val="WW-WW8Num13ztrue123111"/>
  </w:style>
  <w:style w:type="character" w:styleId="char124" w:customStyle="1">
    <w:name w:val="WW-WW8Num13ztrue1234111"/>
  </w:style>
  <w:style w:type="character" w:styleId="char125" w:customStyle="1">
    <w:name w:val="WW-WW8Num13ztrue12345111"/>
  </w:style>
  <w:style w:type="character" w:styleId="char126" w:customStyle="1">
    <w:name w:val="WW-WW8Num13ztrue123456111"/>
  </w:style>
  <w:style w:type="character" w:styleId="char127" w:customStyle="1">
    <w:name w:val="WW-WW8Num15ztrue123456711"/>
  </w:style>
  <w:style w:type="character" w:styleId="char128" w:customStyle="1">
    <w:name w:val="WW-WW8Num15ztrue1111"/>
  </w:style>
  <w:style w:type="character" w:styleId="char129" w:customStyle="1">
    <w:name w:val="WW-WW8Num15ztrue12111"/>
  </w:style>
  <w:style w:type="character" w:styleId="char130" w:customStyle="1">
    <w:name w:val="WW-WW8Num15ztrue123111"/>
  </w:style>
  <w:style w:type="character" w:styleId="char131" w:customStyle="1">
    <w:name w:val="WW-WW8Num15ztrue1234111"/>
  </w:style>
  <w:style w:type="character" w:styleId="char132" w:customStyle="1">
    <w:name w:val="WW-WW8Num15ztrue12345111"/>
  </w:style>
  <w:style w:type="character" w:styleId="char133" w:customStyle="1">
    <w:name w:val="WW-WW8Num15ztrue123456111"/>
  </w:style>
  <w:style w:type="character" w:styleId="char134" w:customStyle="1">
    <w:name w:val="WW8Num12z0"/>
    <w:rPr>
      <w:rFonts w:ascii="Symbol" w:hAnsi="Symbol" w:eastAsia="Symbol" w:cs="Symbol"/>
    </w:rPr>
  </w:style>
  <w:style w:type="character" w:styleId="char135" w:customStyle="1">
    <w:name w:val="WW8Num16z0"/>
    <w:rPr>
      <w:rFonts w:ascii="Symbol" w:hAnsi="Symbol" w:eastAsia="Symbol" w:cs="Symbol"/>
    </w:rPr>
  </w:style>
  <w:style w:type="character" w:styleId="char136" w:customStyle="1">
    <w:name w:val="WW8Num19z0"/>
    <w:rPr>
      <w:rFonts w:ascii="Symbol" w:hAnsi="Symbol" w:eastAsia="Symbol" w:cs="Symbol"/>
    </w:rPr>
  </w:style>
  <w:style w:type="character" w:styleId="char137" w:customStyle="1">
    <w:name w:val="Основной шрифт абзаца5"/>
  </w:style>
  <w:style w:type="character" w:styleId="char138" w:customStyle="1">
    <w:name w:val="WW-WW8Num1ztrue123456111"/>
  </w:style>
  <w:style w:type="character" w:styleId="char139" w:customStyle="1">
    <w:name w:val="WW-WW8Num1ztrue11111"/>
  </w:style>
  <w:style w:type="character" w:styleId="char140" w:customStyle="1">
    <w:name w:val="WW-WW8Num1ztrue121111"/>
  </w:style>
  <w:style w:type="character" w:styleId="char141" w:customStyle="1">
    <w:name w:val="WW-WW8Num1ztrue1231111"/>
  </w:style>
  <w:style w:type="character" w:styleId="char142" w:customStyle="1">
    <w:name w:val="WW-WW8Num1ztrue12341111"/>
  </w:style>
  <w:style w:type="character" w:styleId="char143" w:customStyle="1">
    <w:name w:val="WW-WW8Num1ztrue123451111"/>
  </w:style>
  <w:style w:type="character" w:styleId="char144" w:customStyle="1">
    <w:name w:val="WW-WW8Num1ztrue1234561111"/>
  </w:style>
  <w:style w:type="character" w:styleId="char145" w:customStyle="1">
    <w:name w:val="WW8Num4z0"/>
    <w:rPr>
      <w:rFonts w:ascii="Symbol" w:hAnsi="Symbol" w:eastAsia="Symbol" w:cs="Symbol"/>
    </w:rPr>
  </w:style>
  <w:style w:type="character" w:styleId="char146" w:customStyle="1">
    <w:name w:val="WW8Num11zfalse"/>
    <w:rPr>
      <w:rFonts w:ascii="Times New Roman CYR" w:hAnsi="Times New Roman CYR" w:eastAsia="Times New Roman CYR" w:cs="Times New Roman CYR"/>
    </w:rPr>
  </w:style>
  <w:style w:type="character" w:styleId="char147" w:customStyle="1">
    <w:name w:val="WW-WW8Num13ztrue1234567111"/>
  </w:style>
  <w:style w:type="character" w:styleId="char148" w:customStyle="1">
    <w:name w:val="WW-WW8Num13ztrue11111"/>
  </w:style>
  <w:style w:type="character" w:styleId="char149" w:customStyle="1">
    <w:name w:val="WW-WW8Num13ztrue121111"/>
  </w:style>
  <w:style w:type="character" w:styleId="char150" w:customStyle="1">
    <w:name w:val="WW-WW8Num13ztrue1231111"/>
  </w:style>
  <w:style w:type="character" w:styleId="char151" w:customStyle="1">
    <w:name w:val="WW-WW8Num13ztrue12341111"/>
  </w:style>
  <w:style w:type="character" w:styleId="char152" w:customStyle="1">
    <w:name w:val="WW-WW8Num13ztrue123451111"/>
  </w:style>
  <w:style w:type="character" w:styleId="char153" w:customStyle="1">
    <w:name w:val="WW-WW8Num13ztrue1234561111"/>
  </w:style>
  <w:style w:type="character" w:styleId="char154" w:customStyle="1">
    <w:name w:val="WW-WW8Num15ztrue1234567111"/>
  </w:style>
  <w:style w:type="character" w:styleId="char155" w:customStyle="1">
    <w:name w:val="WW-WW8Num15ztrue11111"/>
  </w:style>
  <w:style w:type="character" w:styleId="char156" w:customStyle="1">
    <w:name w:val="WW-WW8Num15ztrue121111"/>
  </w:style>
  <w:style w:type="character" w:styleId="char157" w:customStyle="1">
    <w:name w:val="WW-WW8Num15ztrue1231111"/>
  </w:style>
  <w:style w:type="character" w:styleId="char158" w:customStyle="1">
    <w:name w:val="WW-WW8Num15ztrue12341111"/>
  </w:style>
  <w:style w:type="character" w:styleId="char159" w:customStyle="1">
    <w:name w:val="WW-WW8Num15ztrue123451111"/>
  </w:style>
  <w:style w:type="character" w:styleId="char160" w:customStyle="1">
    <w:name w:val="WW-WW8Num15ztrue1234561111"/>
  </w:style>
  <w:style w:type="character" w:styleId="char161" w:customStyle="1">
    <w:name w:val="Основной шрифт абзаца4"/>
  </w:style>
  <w:style w:type="character" w:styleId="char162" w:customStyle="1">
    <w:name w:val="WW8Num3z0"/>
    <w:rPr>
      <w:rFonts w:ascii="Symbol" w:hAnsi="Symbol" w:eastAsia="Symbol" w:cs="Symbol"/>
    </w:rPr>
  </w:style>
  <w:style w:type="character" w:styleId="char163" w:customStyle="1">
    <w:name w:val="WW8Num20z0"/>
    <w:rPr>
      <w:rFonts w:ascii="Wingdings" w:hAnsi="Wingdings" w:eastAsia="Wingdings" w:cs="Wingdings"/>
      <w:b w:val="0"/>
      <w:i w:val="0"/>
      <w:sz w:val="28"/>
    </w:rPr>
  </w:style>
  <w:style w:type="character" w:styleId="char164" w:customStyle="1">
    <w:name w:val="WW8Num20z1"/>
    <w:rPr>
      <w:rFonts w:ascii="Courier New" w:hAnsi="Courier New" w:eastAsia="Courier New" w:cs="Courier New"/>
    </w:rPr>
  </w:style>
  <w:style w:type="character" w:styleId="char165" w:customStyle="1">
    <w:name w:val="WW8Num20z2"/>
    <w:rPr>
      <w:rFonts w:ascii="Wingdings" w:hAnsi="Wingdings" w:eastAsia="Wingdings" w:cs="Wingdings"/>
    </w:rPr>
  </w:style>
  <w:style w:type="character" w:styleId="char166" w:customStyle="1">
    <w:name w:val="WW8Num21z0"/>
    <w:rPr>
      <w:rFonts w:ascii="Symbol" w:hAnsi="Symbol" w:eastAsia="Symbol" w:cs="Symbol"/>
    </w:rPr>
  </w:style>
  <w:style w:type="character" w:styleId="char167" w:customStyle="1">
    <w:name w:val="WW8Num23z0"/>
    <w:rPr>
      <w:rFonts w:ascii="Wingdings" w:hAnsi="Wingdings" w:eastAsia="Wingdings" w:cs="Wingdings"/>
      <w:b w:val="0"/>
      <w:i w:val="0"/>
      <w:sz w:val="28"/>
    </w:rPr>
  </w:style>
  <w:style w:type="character" w:styleId="char168" w:customStyle="1">
    <w:name w:val="WW8Num24z0"/>
    <w:rPr>
      <w:rFonts w:ascii="Symbol" w:hAnsi="Symbol" w:eastAsia="Symbol" w:cs="Symbol"/>
    </w:rPr>
  </w:style>
  <w:style w:type="character" w:styleId="char169" w:customStyle="1">
    <w:name w:val="WW8Num24z1"/>
    <w:rPr>
      <w:rFonts w:ascii="Courier New" w:hAnsi="Courier New" w:eastAsia="Courier New" w:cs="Courier New"/>
    </w:rPr>
  </w:style>
  <w:style w:type="character" w:styleId="char170" w:customStyle="1">
    <w:name w:val="WW8Num24z2"/>
    <w:rPr>
      <w:rFonts w:ascii="Wingdings" w:hAnsi="Wingdings" w:eastAsia="Wingdings" w:cs="Wingdings"/>
    </w:rPr>
  </w:style>
  <w:style w:type="character" w:styleId="char171" w:customStyle="1">
    <w:name w:val="WW8Num24z3"/>
    <w:rPr>
      <w:rFonts w:ascii="Symbol" w:hAnsi="Symbol" w:eastAsia="Symbol" w:cs="Symbol"/>
    </w:rPr>
  </w:style>
  <w:style w:type="character" w:styleId="char172" w:customStyle="1">
    <w:name w:val="WW8Num25z0"/>
    <w:rPr>
      <w:rFonts w:ascii="Symbol" w:hAnsi="Symbol" w:eastAsia="Symbol" w:cs="Symbol"/>
    </w:rPr>
  </w:style>
  <w:style w:type="character" w:styleId="char173" w:customStyle="1">
    <w:name w:val="WW8Num25z1"/>
    <w:rPr>
      <w:rFonts w:ascii="Courier New" w:hAnsi="Courier New" w:eastAsia="Courier New" w:cs="Courier New"/>
    </w:rPr>
  </w:style>
  <w:style w:type="character" w:styleId="char174" w:customStyle="1">
    <w:name w:val="WW8Num25z2"/>
    <w:rPr>
      <w:rFonts w:ascii="Wingdings" w:hAnsi="Wingdings" w:eastAsia="Wingdings" w:cs="Wingdings"/>
    </w:rPr>
  </w:style>
  <w:style w:type="character" w:styleId="char175" w:customStyle="1">
    <w:name w:val="Основной шрифт абзаца3"/>
  </w:style>
  <w:style w:type="character" w:styleId="char176">
    <w:name w:val="Page Number"/>
    <w:rPr>
      <w:sz w:val="20"/>
    </w:rPr>
  </w:style>
  <w:style w:type="character" w:styleId="char177">
    <w:name w:val="HTML Code"/>
    <w:rPr>
      <w:rFonts w:ascii="Courier New" w:hAnsi="Courier New" w:eastAsia="Courier New" w:cs="Courier New"/>
      <w:sz w:val="20"/>
      <w:szCs w:val="20"/>
    </w:rPr>
  </w:style>
  <w:style w:type="character" w:styleId="char178">
    <w:name w:val="HTML Cite"/>
    <w:rPr>
      <w:i/>
      <w:iCs/>
    </w:rPr>
  </w:style>
  <w:style w:type="character" w:styleId="char179" w:customStyle="1">
    <w:name w:val="Internet link"/>
    <w:rPr>
      <w:color w:val="0000ff"/>
      <w:u w:color="auto" w:val="single"/>
    </w:rPr>
  </w:style>
  <w:style w:type="character" w:styleId="char180" w:customStyle="1">
    <w:name w:val="Visited Internet Link"/>
    <w:rPr>
      <w:color w:val="800080"/>
      <w:u w:color="auto" w:val="single"/>
    </w:rPr>
  </w:style>
  <w:style w:type="character" w:styleId="char181" w:customStyle="1">
    <w:name w:val="ПриложениеНомер"/>
    <w:rPr>
      <w:lang w:val="en-us"/>
    </w:rPr>
  </w:style>
  <w:style w:type="character" w:styleId="char182" w:customStyle="1">
    <w:name w:val="Знак Знак15"/>
    <w:rPr>
      <w:rFonts w:ascii="Courier New" w:hAnsi="Courier New" w:eastAsia="Courier New" w:cs="Courier New"/>
      <w:lang w:val="ru-ru" w:bidi="ar-sa"/>
    </w:rPr>
  </w:style>
  <w:style w:type="character" w:styleId="char183" w:customStyle="1">
    <w:name w:val="Участие Знак"/>
    <w:rPr>
      <w:rFonts w:ascii="Courier New" w:hAnsi="Courier New" w:eastAsia="Courier New" w:cs="Courier New"/>
      <w:sz w:val="24"/>
      <w:lang w:val="ru-ru" w:bidi="ar-sa"/>
    </w:rPr>
  </w:style>
  <w:style w:type="character" w:styleId="char184" w:customStyle="1">
    <w:name w:val="Основной текст Знак Знак"/>
    <w:rPr>
      <w:sz w:val="24"/>
      <w:lang w:val="ru-ru" w:bidi="ar-sa"/>
    </w:rPr>
  </w:style>
  <w:style w:type="character" w:styleId="char185" w:customStyle="1">
    <w:name w:val="Маркированный список Знак2 Знак2"/>
    <w:rPr>
      <w:sz w:val="24"/>
    </w:rPr>
  </w:style>
  <w:style w:type="character" w:styleId="char186" w:customStyle="1">
    <w:name w:val="Заголовок 2 Знак1 Знак"/>
    <w:rPr>
      <w:rFonts w:ascii="Arial" w:hAnsi="Arial" w:eastAsia="Arial" w:cs="Arial"/>
      <w:b/>
      <w:i/>
      <w:sz w:val="26"/>
    </w:rPr>
  </w:style>
  <w:style w:type="character" w:styleId="char187" w:customStyle="1">
    <w:name w:val="Основной текст продолжение Знак"/>
    <w:rPr>
      <w:sz w:val="24"/>
    </w:rPr>
  </w:style>
  <w:style w:type="character" w:styleId="char188" w:customStyle="1">
    <w:name w:val="Название объекта Знак Знак2"/>
    <w:rPr>
      <w:b/>
      <w:sz w:val="24"/>
    </w:rPr>
  </w:style>
  <w:style w:type="character" w:styleId="char189" w:customStyle="1">
    <w:name w:val="табл_строка Знак"/>
    <w:rPr>
      <w:sz w:val="24"/>
    </w:rPr>
  </w:style>
  <w:style w:type="character" w:styleId="char190" w:customStyle="1">
    <w:name w:val="Основной текст Знак2 Знак1"/>
    <w:rPr>
      <w:sz w:val="24"/>
      <w:lang w:val="ru-ru" w:bidi="ar-sa"/>
    </w:rPr>
  </w:style>
  <w:style w:type="character" w:styleId="char191" w:customStyle="1">
    <w:name w:val="Знак Знак13"/>
    <w:rPr>
      <w:rFonts w:ascii="Tahoma" w:hAnsi="Tahoma" w:eastAsia="Tahoma" w:cs="Tahoma"/>
      <w:shd w:val="clear" w:fill="000080"/>
    </w:rPr>
  </w:style>
  <w:style w:type="character" w:styleId="char192" w:customStyle="1">
    <w:name w:val="Заголовок 3 Знак1 Знак"/>
    <w:rPr>
      <w:rFonts w:ascii="Arial" w:hAnsi="Arial" w:eastAsia="Arial" w:cs="Arial"/>
      <w:b/>
      <w:sz w:val="24"/>
    </w:rPr>
  </w:style>
  <w:style w:type="character" w:styleId="char193" w:customStyle="1">
    <w:name w:val="Маркированный список Знак2 Знак"/>
    <w:rPr>
      <w:sz w:val="24"/>
      <w:lang w:val="ru-ru" w:bidi="ar-sa"/>
    </w:rPr>
  </w:style>
  <w:style w:type="character" w:styleId="char194" w:customStyle="1">
    <w:name w:val="Знак Знак12"/>
    <w:rPr>
      <w:sz w:val="24"/>
    </w:rPr>
  </w:style>
  <w:style w:type="character" w:styleId="char195" w:customStyle="1">
    <w:name w:val="Название объекта Знак Знак Знак"/>
    <w:rPr>
      <w:b/>
      <w:sz w:val="24"/>
      <w:lang w:val="ru-ru" w:bidi="ar-sa"/>
    </w:rPr>
  </w:style>
  <w:style w:type="character" w:styleId="char196" w:customStyle="1">
    <w:name w:val="Основной текст с отступом Знак"/>
    <w:rPr>
      <w:sz w:val="24"/>
      <w:lang w:val="ru-ru" w:bidi="ar-sa"/>
    </w:rPr>
  </w:style>
  <w:style w:type="character" w:styleId="char197" w:customStyle="1">
    <w:name w:val="Знак Знак11"/>
    <w:rPr>
      <w:b/>
      <w:bCs/>
      <w:sz w:val="24"/>
      <w:szCs w:val="24"/>
    </w:rPr>
  </w:style>
  <w:style w:type="character" w:styleId="char198" w:customStyle="1">
    <w:name w:val="Название объекта Знак Знак Знак Знак1"/>
    <w:rPr>
      <w:b/>
      <w:sz w:val="24"/>
      <w:lang w:val="ru-ru" w:bidi="ar-sa"/>
    </w:rPr>
  </w:style>
  <w:style w:type="character" w:styleId="char199" w:customStyle="1">
    <w:name w:val="Знак Знак10"/>
    <w:rPr>
      <w:sz w:val="16"/>
      <w:szCs w:val="16"/>
    </w:rPr>
  </w:style>
  <w:style w:type="character" w:styleId="char200" w:customStyle="1">
    <w:name w:val="Text Знак Знак"/>
    <w:rPr>
      <w:sz w:val="22"/>
    </w:rPr>
  </w:style>
  <w:style w:type="character" w:styleId="char201" w:customStyle="1">
    <w:name w:val="Знак Знак9"/>
    <w:rPr>
      <w:sz w:val="16"/>
      <w:szCs w:val="16"/>
    </w:rPr>
  </w:style>
  <w:style w:type="character" w:styleId="char202" w:customStyle="1">
    <w:name w:val="Заголовок 3;Заголовок 3 Знак1;Заголовок 3 Знак Знак;Заголовок 3 Знак;Заголовок 3 Знак Знак Знак Знак"/>
    <w:rPr>
      <w:rFonts w:ascii="Arial" w:hAnsi="Arial" w:eastAsia="Arial" w:cs="Arial"/>
      <w:b/>
      <w:sz w:val="24"/>
      <w:lang w:val="ru-ru" w:bidi="ar-sa"/>
    </w:rPr>
  </w:style>
  <w:style w:type="character" w:styleId="char203" w:customStyle="1">
    <w:name w:val="Маркированный список Знак Знак1 Знак"/>
    <w:rPr>
      <w:sz w:val="24"/>
      <w:lang w:val="ru-ru" w:bidi="ar-sa"/>
    </w:rPr>
  </w:style>
  <w:style w:type="character" w:styleId="char204" w:customStyle="1">
    <w:name w:val="Заголовок 2 Знак Знак Знак Знак1 Знак"/>
    <w:rPr>
      <w:rFonts w:ascii="Arial" w:hAnsi="Arial" w:eastAsia="Arial" w:cs="Arial"/>
      <w:b/>
      <w:i/>
      <w:sz w:val="26"/>
      <w:lang w:val="ru-ru" w:bidi="ar-sa"/>
    </w:rPr>
  </w:style>
  <w:style w:type="character" w:styleId="char205" w:customStyle="1">
    <w:name w:val="Основной текст Знак2 Знак2"/>
    <w:rPr>
      <w:sz w:val="24"/>
      <w:lang w:val="ru-ru" w:bidi="ar-sa"/>
    </w:rPr>
  </w:style>
  <w:style w:type="character" w:styleId="char206" w:customStyle="1">
    <w:name w:val="Название объекта Знак1 Знак1"/>
    <w:rPr>
      <w:b/>
      <w:sz w:val="24"/>
      <w:lang w:val="ru-ru" w:bidi="ar-sa"/>
    </w:rPr>
  </w:style>
  <w:style w:type="character" w:styleId="char207" w:customStyle="1">
    <w:name w:val="Маркированный список Знак"/>
    <w:rPr>
      <w:sz w:val="24"/>
      <w:lang w:val="ru-ru" w:bidi="ar-sa"/>
    </w:rPr>
  </w:style>
  <w:style w:type="character" w:styleId="char208" w:customStyle="1">
    <w:name w:val="Маркированный список Знак Знак"/>
    <w:rPr>
      <w:sz w:val="24"/>
      <w:lang w:val="ru-ru" w:bidi="ar-sa"/>
    </w:rPr>
  </w:style>
  <w:style w:type="character" w:styleId="char209" w:customStyle="1">
    <w:name w:val="Название объекта Знак Знак Знак Знак1 Знак"/>
    <w:rPr>
      <w:b/>
      <w:sz w:val="24"/>
      <w:lang w:val="ru-ru" w:bidi="ar-sa"/>
    </w:rPr>
  </w:style>
  <w:style w:type="character" w:styleId="char210" w:customStyle="1">
    <w:name w:val="Маркированный список Знак1 Знак1"/>
    <w:rPr>
      <w:sz w:val="24"/>
      <w:lang w:val="ru-ru" w:bidi="ar-sa"/>
    </w:rPr>
  </w:style>
  <w:style w:type="character" w:styleId="char211" w:customStyle="1">
    <w:name w:val="Заголовок 2 Знак Знак1 Знак Знак1"/>
    <w:rPr>
      <w:rFonts w:ascii="Arial" w:hAnsi="Arial" w:eastAsia="Arial" w:cs="Arial"/>
      <w:b/>
      <w:i/>
      <w:sz w:val="26"/>
      <w:lang w:val="ru-ru" w:bidi="ar-sa"/>
    </w:rPr>
  </w:style>
  <w:style w:type="character" w:styleId="char212" w:customStyle="1">
    <w:name w:val="Название объекта Знак1 Знак1 Знак Знак"/>
    <w:rPr>
      <w:b/>
      <w:sz w:val="24"/>
      <w:lang w:val="ru-ru" w:bidi="ar-sa"/>
    </w:rPr>
  </w:style>
  <w:style w:type="character" w:styleId="char213" w:customStyle="1">
    <w:name w:val="Знак Знак8"/>
    <w:rPr>
      <w:rFonts w:ascii="Tahoma" w:hAnsi="Tahoma" w:eastAsia="Tahoma" w:cs="Tahoma"/>
      <w:sz w:val="16"/>
      <w:szCs w:val="16"/>
    </w:rPr>
  </w:style>
  <w:style w:type="character" w:styleId="char214" w:customStyle="1">
    <w:name w:val="Название объекта Знак2 Знак Знак"/>
    <w:rPr>
      <w:b/>
      <w:sz w:val="24"/>
      <w:lang w:val="ru-ru" w:bidi="ar-sa"/>
    </w:rPr>
  </w:style>
  <w:style w:type="character" w:styleId="char215" w:customStyle="1">
    <w:name w:val="Маркированный список Знак2 Знак1"/>
    <w:rPr>
      <w:sz w:val="24"/>
      <w:lang w:val="ru-ru" w:bidi="ar-sa"/>
    </w:rPr>
  </w:style>
  <w:style w:type="character" w:styleId="char216" w:customStyle="1">
    <w:name w:val="Основной текст Знак Знак2"/>
    <w:rPr>
      <w:sz w:val="24"/>
      <w:lang w:val="ru-ru" w:bidi="ar-sa"/>
    </w:rPr>
  </w:style>
  <w:style w:type="character" w:styleId="char217" w:customStyle="1">
    <w:name w:val="Основной текст продолжение Знак1"/>
    <w:rPr>
      <w:sz w:val="24"/>
      <w:lang w:val="ru-ru" w:bidi="ar-sa"/>
    </w:rPr>
  </w:style>
  <w:style w:type="character" w:styleId="char218" w:customStyle="1">
    <w:name w:val="абзац Знак"/>
    <w:rPr>
      <w:rFonts w:ascii="Arial" w:hAnsi="Arial" w:eastAsia="Arial" w:cs="Arial"/>
      <w:sz w:val="22"/>
      <w:szCs w:val="22"/>
    </w:rPr>
  </w:style>
  <w:style w:type="character" w:styleId="char219" w:customStyle="1">
    <w:name w:val="Знак Знак"/>
    <w:rPr>
      <w:rFonts w:ascii="Arial Unicode MS" w:hAnsi="Arial Unicode MS" w:eastAsia="Arial Unicode MS" w:cs="Arial Unicode MS"/>
      <w:color w:val="333333"/>
      <w:sz w:val="22"/>
      <w:szCs w:val="22"/>
    </w:rPr>
  </w:style>
  <w:style w:type="character" w:styleId="char220" w:customStyle="1">
    <w:name w:val="Line numbering"/>
    <w:basedOn w:val="char175"/>
  </w:style>
  <w:style w:type="character" w:styleId="char221">
    <w:name w:val="Emphasis"/>
    <w:rPr>
      <w:i/>
    </w:rPr>
  </w:style>
  <w:style w:type="character" w:styleId="char222" w:customStyle="1">
    <w:name w:val="Знак Знак7"/>
    <w:rPr>
      <w:spacing w:val="-16"/>
      <w:sz w:val="26"/>
    </w:rPr>
  </w:style>
  <w:style w:type="character" w:styleId="char223" w:customStyle="1">
    <w:name w:val="Знак Знак6"/>
    <w:rPr>
      <w:spacing w:val="-16"/>
      <w:sz w:val="26"/>
    </w:rPr>
  </w:style>
  <w:style w:type="character" w:styleId="char224" w:customStyle="1">
    <w:name w:val="Знак Знак5"/>
    <w:rPr>
      <w:spacing w:val="-16"/>
      <w:sz w:val="26"/>
      <w:lang w:val="ru-ru" w:bidi="ar-sa"/>
    </w:rPr>
  </w:style>
  <w:style w:type="character" w:styleId="char225" w:customStyle="1">
    <w:name w:val="Основной текст с отступом Знак1 Знак1"/>
    <w:rPr>
      <w:sz w:val="24"/>
    </w:rPr>
  </w:style>
  <w:style w:type="character" w:styleId="char226" w:customStyle="1">
    <w:name w:val="Красная строка 2 Знак"/>
    <w:basedOn w:val="char225"/>
  </w:style>
  <w:style w:type="character" w:styleId="char227" w:customStyle="1">
    <w:name w:val="Знак Знак4"/>
    <w:rPr>
      <w:spacing w:val="-16"/>
      <w:sz w:val="26"/>
    </w:rPr>
  </w:style>
  <w:style w:type="character" w:styleId="char228" w:customStyle="1">
    <w:name w:val="Знак Знак3"/>
    <w:rPr>
      <w:spacing w:val="-16"/>
      <w:sz w:val="26"/>
    </w:rPr>
  </w:style>
  <w:style w:type="character" w:styleId="char229" w:customStyle="1">
    <w:name w:val="Знак Знак2"/>
    <w:rPr>
      <w:spacing w:val="-16"/>
      <w:sz w:val="26"/>
    </w:rPr>
  </w:style>
  <w:style w:type="character" w:styleId="char230" w:customStyle="1">
    <w:name w:val="Strong Emphasis"/>
    <w:rPr>
      <w:b/>
    </w:rPr>
  </w:style>
  <w:style w:type="character" w:styleId="char231" w:customStyle="1">
    <w:name w:val="Знак Знак1"/>
    <w:rPr>
      <w:rFonts w:ascii="Arial" w:hAnsi="Arial" w:eastAsia="Arial" w:cs="Arial"/>
      <w:spacing w:val="-16"/>
      <w:sz w:val="24"/>
      <w:shd w:val="clear" w:fill="cccccc"/>
    </w:rPr>
  </w:style>
  <w:style w:type="character" w:styleId="char232" w:customStyle="1">
    <w:name w:val="Обычный +14 Знак Знак"/>
    <w:rPr>
      <w:rFonts w:ascii="Kudriashov" w:hAnsi="Kudriashov" w:eastAsia="Kudriashov" w:cs="Kudriashov"/>
      <w:color w:val="000000"/>
      <w:spacing w:val="-14"/>
      <w:sz w:val="28"/>
      <w:szCs w:val="28"/>
      <w:shd w:val="clear" w:fill="ffffff"/>
    </w:rPr>
  </w:style>
  <w:style w:type="character" w:styleId="char233" w:customStyle="1">
    <w:name w:val="Абзац Знак Знак Знак1 Знак Знак"/>
    <w:rPr>
      <w:sz w:val="24"/>
      <w:lang w:val="ru-ru" w:bidi="ar-sa"/>
    </w:rPr>
  </w:style>
  <w:style w:type="character" w:styleId="char234" w:customStyle="1">
    <w:name w:val="табл_строка Знак Знак Знак"/>
    <w:rPr>
      <w:sz w:val="24"/>
    </w:rPr>
  </w:style>
  <w:style w:type="character" w:styleId="char235" w:customStyle="1">
    <w:name w:val="Примечание Знак"/>
    <w:rPr>
      <w:lang w:val="ru-ru" w:bidi="ar-sa"/>
    </w:rPr>
  </w:style>
  <w:style w:type="character" w:styleId="char236" w:customStyle="1">
    <w:name w:val="- 11 Знак"/>
    <w:rPr>
      <w:rFonts w:ascii="Arial" w:hAnsi="Arial" w:eastAsia="Arial" w:cs="Arial"/>
      <w:b/>
      <w:i/>
      <w:sz w:val="24"/>
    </w:rPr>
  </w:style>
  <w:style w:type="character" w:styleId="char237" w:customStyle="1">
    <w:name w:val="табл_заголовок Знак1"/>
    <w:rPr>
      <w:sz w:val="24"/>
      <w:lang w:val="ru-ru" w:bidi="ar-sa"/>
    </w:rPr>
  </w:style>
  <w:style w:type="character" w:styleId="char238" w:customStyle="1">
    <w:name w:val="Основной текст Знак Знак1 Знак Знак Знак"/>
    <w:rPr>
      <w:sz w:val="24"/>
      <w:lang w:val="ru-ru" w:bidi="ar-sa"/>
    </w:rPr>
  </w:style>
  <w:style w:type="character" w:styleId="char239" w:customStyle="1">
    <w:name w:val="Абзац Знак Знак Знак"/>
    <w:rPr>
      <w:sz w:val="24"/>
      <w:lang w:val="ru-ru" w:bidi="ar-sa"/>
    </w:rPr>
  </w:style>
  <w:style w:type="character" w:styleId="char240" w:customStyle="1">
    <w:name w:val="postbody1"/>
    <w:rPr>
      <w:sz w:val="18"/>
      <w:szCs w:val="18"/>
    </w:rPr>
  </w:style>
  <w:style w:type="character" w:styleId="char241" w:customStyle="1">
    <w:name w:val="text1"/>
    <w:rPr>
      <w:rFonts w:ascii="Arial" w:hAnsi="Arial" w:eastAsia="Arial" w:cs="Arial"/>
      <w:color w:val="000000"/>
      <w:sz w:val="18"/>
      <w:szCs w:val="18"/>
    </w:rPr>
  </w:style>
  <w:style w:type="character" w:styleId="char242" w:customStyle="1">
    <w:name w:val="Название объекта Знак Знак Знак1 Знак"/>
    <w:rPr>
      <w:b/>
      <w:sz w:val="24"/>
      <w:lang w:val="ru-ru" w:bidi="ar-sa"/>
    </w:rPr>
  </w:style>
  <w:style w:type="character" w:styleId="char243" w:customStyle="1">
    <w:name w:val="Основной шрифт абзаца2"/>
  </w:style>
  <w:style w:type="character" w:styleId="char244" w:customStyle="1">
    <w:name w:val="Absatz-Standardschriftart"/>
  </w:style>
  <w:style w:type="character" w:styleId="char245" w:customStyle="1">
    <w:name w:val="WW-Absatz-Standardschriftart"/>
  </w:style>
  <w:style w:type="character" w:styleId="char246" w:customStyle="1">
    <w:name w:val="WW-Absatz-Standardschriftart1"/>
  </w:style>
  <w:style w:type="character" w:styleId="char247" w:customStyle="1">
    <w:name w:val="WW-Absatz-Standardschriftart11"/>
  </w:style>
  <w:style w:type="character" w:styleId="char248" w:customStyle="1">
    <w:name w:val="Numbering Symbols"/>
  </w:style>
  <w:style w:type="character" w:styleId="char249" w:customStyle="1">
    <w:name w:val="WW-Absatz-Standardschriftart111"/>
  </w:style>
  <w:style w:type="character" w:styleId="char250" w:customStyle="1">
    <w:name w:val="WW-Absatz-Standardschriftart1111"/>
  </w:style>
  <w:style w:type="character" w:styleId="char251" w:customStyle="1">
    <w:name w:val="WW-Absatz-Standardschriftart11111"/>
  </w:style>
  <w:style w:type="character" w:styleId="char252" w:customStyle="1">
    <w:name w:val="WW-Absatz-Standardschriftart111111"/>
  </w:style>
  <w:style w:type="character" w:styleId="char253" w:customStyle="1">
    <w:name w:val="WW-Absatz-Standardschriftart1111111"/>
  </w:style>
  <w:style w:type="character" w:styleId="char254" w:customStyle="1">
    <w:name w:val="WW-Absatz-Standardschriftart11111111"/>
  </w:style>
  <w:style w:type="character" w:styleId="char255" w:customStyle="1">
    <w:name w:val="WW-Absatz-Standardschriftart111111111"/>
  </w:style>
  <w:style w:type="character" w:styleId="char256" w:customStyle="1">
    <w:name w:val="WW-Absatz-Standardschriftart1111111111"/>
  </w:style>
  <w:style w:type="character" w:styleId="char257" w:customStyle="1">
    <w:name w:val="WW-Absatz-Standardschriftart11111111111"/>
  </w:style>
  <w:style w:type="character" w:styleId="char258" w:customStyle="1">
    <w:name w:val="WW-Absatz-Standardschriftart111111111111"/>
  </w:style>
  <w:style w:type="character" w:styleId="char259" w:customStyle="1">
    <w:name w:val="WW-Absatz-Standardschriftart1111111111111"/>
  </w:style>
  <w:style w:type="character" w:styleId="char260" w:customStyle="1">
    <w:name w:val="WW-Absatz-Standardschriftart11111111111111"/>
  </w:style>
  <w:style w:type="character" w:styleId="char261" w:customStyle="1">
    <w:name w:val="WW-Absatz-Standardschriftart111111111111111"/>
  </w:style>
  <w:style w:type="character" w:styleId="char262" w:customStyle="1">
    <w:name w:val="WW-Absatz-Standardschriftart1111111111111111"/>
  </w:style>
  <w:style w:type="character" w:styleId="char263" w:customStyle="1">
    <w:name w:val="WW-Absatz-Standardschriftart11111111111111111"/>
  </w:style>
  <w:style w:type="character" w:styleId="char264" w:customStyle="1">
    <w:name w:val="WW-Absatz-Standardschriftart111111111111111111"/>
  </w:style>
  <w:style w:type="character" w:styleId="char265" w:customStyle="1">
    <w:name w:val="WW-Absatz-Standardschriftart1111111111111111111"/>
  </w:style>
  <w:style w:type="character" w:styleId="char266" w:customStyle="1">
    <w:name w:val="WW-Absatz-Standardschriftart11111111111111111111"/>
  </w:style>
  <w:style w:type="character" w:styleId="char267" w:customStyle="1">
    <w:name w:val="WW-Absatz-Standardschriftart111111111111111111111"/>
  </w:style>
  <w:style w:type="character" w:styleId="char268" w:customStyle="1">
    <w:name w:val="WW-Absatz-Standardschriftart1111111111111111111111"/>
  </w:style>
  <w:style w:type="character" w:styleId="char269" w:customStyle="1">
    <w:name w:val="WW8Num3z1"/>
    <w:rPr>
      <w:rFonts w:ascii="Courier New" w:hAnsi="Courier New" w:eastAsia="Courier New" w:cs="Courier New"/>
    </w:rPr>
  </w:style>
  <w:style w:type="character" w:styleId="char270" w:customStyle="1">
    <w:name w:val="WW8Num3z2"/>
    <w:rPr>
      <w:rFonts w:ascii="Wingdings" w:hAnsi="Wingdings" w:eastAsia="Wingdings" w:cs="Wingdings"/>
    </w:rPr>
  </w:style>
  <w:style w:type="character" w:styleId="char271" w:customStyle="1">
    <w:name w:val="WW8Num4z2"/>
    <w:rPr>
      <w:rFonts w:ascii="Wingdings" w:hAnsi="Wingdings" w:eastAsia="Wingdings" w:cs="Wingdings"/>
    </w:rPr>
  </w:style>
  <w:style w:type="character" w:styleId="char272" w:customStyle="1">
    <w:name w:val="WW8Num4z4"/>
    <w:rPr>
      <w:rFonts w:ascii="Courier New" w:hAnsi="Courier New" w:eastAsia="Courier New" w:cs="Courier New"/>
    </w:rPr>
  </w:style>
  <w:style w:type="character" w:styleId="char273" w:customStyle="1">
    <w:name w:val="WW8Num8z2"/>
    <w:rPr>
      <w:rFonts w:ascii="Wingdings" w:hAnsi="Wingdings" w:eastAsia="Wingdings" w:cs="Wingdings"/>
    </w:rPr>
  </w:style>
  <w:style w:type="character" w:styleId="char274" w:customStyle="1">
    <w:name w:val="WW8Num8z4"/>
    <w:rPr>
      <w:rFonts w:ascii="Courier New" w:hAnsi="Courier New" w:eastAsia="Courier New" w:cs="Courier New"/>
    </w:rPr>
  </w:style>
  <w:style w:type="character" w:styleId="char275" w:customStyle="1">
    <w:name w:val="WW8Num9z2"/>
    <w:rPr>
      <w:rFonts w:ascii="Wingdings" w:hAnsi="Wingdings" w:eastAsia="Wingdings" w:cs="Wingdings"/>
    </w:rPr>
  </w:style>
  <w:style w:type="character" w:styleId="char276" w:customStyle="1">
    <w:name w:val="WW8Num9z4"/>
    <w:rPr>
      <w:rFonts w:ascii="Courier New" w:hAnsi="Courier New" w:eastAsia="Courier New" w:cs="Courier New"/>
    </w:rPr>
  </w:style>
  <w:style w:type="character" w:styleId="char277" w:customStyle="1">
    <w:name w:val="WW8Num13z1"/>
    <w:rPr>
      <w:rFonts w:ascii="Courier New" w:hAnsi="Courier New" w:eastAsia="Courier New" w:cs="Courier New"/>
    </w:rPr>
  </w:style>
  <w:style w:type="character" w:styleId="char278" w:customStyle="1">
    <w:name w:val="WW8Num13z2"/>
    <w:rPr>
      <w:rFonts w:ascii="Wingdings" w:hAnsi="Wingdings" w:eastAsia="Wingdings" w:cs="Wingdings"/>
    </w:rPr>
  </w:style>
  <w:style w:type="character" w:styleId="char279" w:customStyle="1">
    <w:name w:val="WW8Num15z1"/>
    <w:rPr>
      <w:rFonts w:ascii="Courier New" w:hAnsi="Courier New" w:eastAsia="Courier New" w:cs="Courier New"/>
    </w:rPr>
  </w:style>
  <w:style w:type="character" w:styleId="char280" w:customStyle="1">
    <w:name w:val="WW8Num15z2"/>
    <w:rPr>
      <w:rFonts w:ascii="Wingdings" w:hAnsi="Wingdings" w:eastAsia="Wingdings" w:cs="Wingdings"/>
    </w:rPr>
  </w:style>
  <w:style w:type="character" w:styleId="char281" w:customStyle="1">
    <w:name w:val="WW8Num18z2"/>
    <w:rPr>
      <w:rFonts w:ascii="Wingdings" w:hAnsi="Wingdings" w:eastAsia="Wingdings" w:cs="Wingdings"/>
    </w:rPr>
  </w:style>
  <w:style w:type="character" w:styleId="char282" w:customStyle="1">
    <w:name w:val="WW8Num18z4"/>
    <w:rPr>
      <w:rFonts w:ascii="Courier New" w:hAnsi="Courier New" w:eastAsia="Courier New" w:cs="Courier New"/>
    </w:rPr>
  </w:style>
  <w:style w:type="character" w:styleId="char283" w:customStyle="1">
    <w:name w:val="WW8Num22z0"/>
    <w:rPr>
      <w:rFonts w:ascii="Symbol" w:hAnsi="Symbol" w:eastAsia="Symbol" w:cs="Symbol"/>
    </w:rPr>
  </w:style>
  <w:style w:type="character" w:styleId="char284" w:customStyle="1">
    <w:name w:val="WW8Num22z2"/>
    <w:rPr>
      <w:rFonts w:ascii="Wingdings" w:hAnsi="Wingdings" w:eastAsia="Wingdings" w:cs="Wingdings"/>
    </w:rPr>
  </w:style>
  <w:style w:type="character" w:styleId="char285" w:customStyle="1">
    <w:name w:val="WW8Num22z4"/>
    <w:rPr>
      <w:rFonts w:ascii="Courier New" w:hAnsi="Courier New" w:eastAsia="Courier New" w:cs="Courier New"/>
    </w:rPr>
  </w:style>
  <w:style w:type="character" w:styleId="char286" w:customStyle="1">
    <w:name w:val="WW8Num24z4"/>
    <w:rPr>
      <w:rFonts w:ascii="Courier New" w:hAnsi="Courier New" w:eastAsia="Courier New" w:cs="Courier New"/>
    </w:rPr>
  </w:style>
  <w:style w:type="character" w:styleId="char287" w:customStyle="1">
    <w:name w:val="WW8Num26z0"/>
    <w:rPr>
      <w:rFonts w:ascii="Times New Roman" w:hAnsi="Times New Roman" w:eastAsia="Times New Roman" w:cs="Times New Roman"/>
    </w:rPr>
  </w:style>
  <w:style w:type="character" w:styleId="char288" w:customStyle="1">
    <w:name w:val="WW8Num26z1"/>
    <w:rPr>
      <w:rFonts w:ascii="Courier New" w:hAnsi="Courier New" w:eastAsia="Courier New" w:cs="Courier New"/>
    </w:rPr>
  </w:style>
  <w:style w:type="character" w:styleId="char289" w:customStyle="1">
    <w:name w:val="WW8Num26z2"/>
    <w:rPr>
      <w:rFonts w:ascii="Wingdings" w:hAnsi="Wingdings" w:eastAsia="Wingdings" w:cs="Wingdings"/>
    </w:rPr>
  </w:style>
  <w:style w:type="character" w:styleId="char290" w:customStyle="1">
    <w:name w:val="WW8Num26z3"/>
    <w:rPr>
      <w:rFonts w:ascii="Symbol" w:hAnsi="Symbol" w:eastAsia="Symbol" w:cs="Symbol"/>
    </w:rPr>
  </w:style>
  <w:style w:type="character" w:styleId="char291" w:customStyle="1">
    <w:name w:val="WW8Num29z0"/>
    <w:rPr>
      <w:rFonts w:ascii="Symbol" w:hAnsi="Symbol" w:eastAsia="Symbol" w:cs="Symbol"/>
    </w:rPr>
  </w:style>
  <w:style w:type="character" w:styleId="char292" w:customStyle="1">
    <w:name w:val="WW8Num29z1"/>
    <w:rPr>
      <w:rFonts w:ascii="Courier New" w:hAnsi="Courier New" w:eastAsia="Courier New" w:cs="Courier New"/>
    </w:rPr>
  </w:style>
  <w:style w:type="character" w:styleId="char293" w:customStyle="1">
    <w:name w:val="WW8Num29z2"/>
    <w:rPr>
      <w:rFonts w:ascii="Wingdings" w:hAnsi="Wingdings" w:eastAsia="Wingdings" w:cs="Wingdings"/>
    </w:rPr>
  </w:style>
  <w:style w:type="character" w:styleId="char294" w:customStyle="1">
    <w:name w:val="Основной шрифт абзаца1"/>
  </w:style>
  <w:style w:type="character" w:styleId="char295" w:customStyle="1">
    <w:name w:val="WW8Num2z0"/>
    <w:rPr>
      <w:rFonts w:ascii="Times New Roman" w:hAnsi="Times New Roman" w:eastAsia="Times New Roman" w:cs="Times New Roman"/>
    </w:rPr>
  </w:style>
  <w:style w:type="character" w:styleId="char296" w:customStyle="1">
    <w:name w:val="WW8Num5z1"/>
    <w:rPr>
      <w:rFonts w:ascii="Courier New" w:hAnsi="Courier New" w:eastAsia="Courier New" w:cs="Courier New"/>
    </w:rPr>
  </w:style>
  <w:style w:type="character" w:styleId="char297" w:customStyle="1">
    <w:name w:val="WW8Num5z2"/>
    <w:rPr>
      <w:rFonts w:ascii="Wingdings" w:hAnsi="Wingdings" w:eastAsia="Wingdings" w:cs="Wingdings"/>
    </w:rPr>
  </w:style>
  <w:style w:type="character" w:styleId="char298" w:customStyle="1">
    <w:name w:val="WW8Num10z1"/>
    <w:rPr>
      <w:rFonts w:ascii="Wingdings" w:hAnsi="Wingdings" w:eastAsia="Wingdings" w:cs="Wingdings"/>
    </w:rPr>
  </w:style>
  <w:style w:type="character" w:styleId="char299" w:customStyle="1">
    <w:name w:val="WW8Num10z3"/>
    <w:rPr>
      <w:rFonts w:ascii="Symbol" w:hAnsi="Symbol" w:eastAsia="Symbol" w:cs="Symbol"/>
    </w:rPr>
  </w:style>
  <w:style w:type="character" w:styleId="char300" w:customStyle="1">
    <w:name w:val="WW8Num10z4"/>
    <w:rPr>
      <w:rFonts w:ascii="Courier New" w:hAnsi="Courier New" w:eastAsia="Courier New" w:cs="Courier New"/>
    </w:rPr>
  </w:style>
  <w:style w:type="character" w:styleId="char301" w:customStyle="1">
    <w:name w:val="WW8Num82z0"/>
    <w:rPr>
      <w:rFonts w:ascii="Symbol" w:hAnsi="Symbol" w:eastAsia="Symbol" w:cs="Symbol"/>
    </w:rPr>
  </w:style>
  <w:style w:type="character" w:styleId="char302" w:customStyle="1">
    <w:name w:val="WW8Num82z1"/>
    <w:rPr>
      <w:rFonts w:ascii="Courier New" w:hAnsi="Courier New" w:eastAsia="Courier New" w:cs="Courier New"/>
    </w:rPr>
  </w:style>
  <w:style w:type="character" w:styleId="char303" w:customStyle="1">
    <w:name w:val="WW8Num82z2"/>
    <w:rPr>
      <w:rFonts w:ascii="Wingdings" w:hAnsi="Wingdings" w:eastAsia="Wingdings" w:cs="Wingdings"/>
    </w:rPr>
  </w:style>
  <w:style w:type="character" w:styleId="char304" w:customStyle="1">
    <w:name w:val="WW8Num50z0"/>
    <w:rPr>
      <w:rFonts w:ascii="Symbol" w:hAnsi="Symbol" w:eastAsia="Symbol" w:cs="Symbol"/>
    </w:rPr>
  </w:style>
  <w:style w:type="character" w:styleId="char305" w:customStyle="1">
    <w:name w:val="WW8Num6z1"/>
    <w:rPr>
      <w:rFonts w:ascii="Courier New" w:hAnsi="Courier New" w:eastAsia="Courier New" w:cs="Courier New"/>
    </w:rPr>
  </w:style>
  <w:style w:type="character" w:styleId="char306" w:customStyle="1">
    <w:name w:val="WW8Num6z2"/>
    <w:rPr>
      <w:rFonts w:ascii="Wingdings" w:hAnsi="Wingdings" w:eastAsia="Wingdings" w:cs="Wingdings"/>
    </w:rPr>
  </w:style>
  <w:style w:type="character" w:styleId="char307" w:customStyle="1">
    <w:name w:val="WW8Num84z0"/>
    <w:rPr>
      <w:rFonts w:ascii="Symbol" w:hAnsi="Symbol" w:eastAsia="Symbol" w:cs="Symbol"/>
    </w:rPr>
  </w:style>
  <w:style w:type="character" w:styleId="char308" w:customStyle="1">
    <w:name w:val="WW8Num84z1"/>
    <w:rPr>
      <w:rFonts w:ascii="Courier New" w:hAnsi="Courier New" w:eastAsia="Courier New" w:cs="Courier New"/>
    </w:rPr>
  </w:style>
  <w:style w:type="character" w:styleId="char309" w:customStyle="1">
    <w:name w:val="WW8Num84z2"/>
    <w:rPr>
      <w:rFonts w:ascii="Wingdings" w:hAnsi="Wingdings" w:eastAsia="Wingdings" w:cs="Wingdings"/>
    </w:rPr>
  </w:style>
  <w:style w:type="character" w:styleId="char310" w:customStyle="1">
    <w:name w:val="WW8Num98z0"/>
    <w:rPr>
      <w:rFonts w:ascii="Symbol" w:hAnsi="Symbol" w:eastAsia="Symbol" w:cs="Symbol"/>
    </w:rPr>
  </w:style>
  <w:style w:type="character" w:styleId="char311" w:customStyle="1">
    <w:name w:val="WW8Num98z1"/>
    <w:rPr>
      <w:rFonts w:ascii="Courier New" w:hAnsi="Courier New" w:eastAsia="Courier New" w:cs="Courier New"/>
    </w:rPr>
  </w:style>
  <w:style w:type="character" w:styleId="char312" w:customStyle="1">
    <w:name w:val="WW8Num98z2"/>
    <w:rPr>
      <w:rFonts w:ascii="Wingdings" w:hAnsi="Wingdings" w:eastAsia="Wingdings" w:cs="Wingdings"/>
    </w:rPr>
  </w:style>
  <w:style w:type="character" w:styleId="char313" w:customStyle="1">
    <w:name w:val="WW8Num2z1"/>
    <w:rPr>
      <w:rFonts w:ascii="Courier New" w:hAnsi="Courier New" w:eastAsia="Courier New" w:cs="Courier New"/>
    </w:rPr>
  </w:style>
  <w:style w:type="character" w:styleId="char314" w:customStyle="1">
    <w:name w:val="WW8Num2z2"/>
    <w:rPr>
      <w:rFonts w:ascii="Wingdings" w:hAnsi="Wingdings" w:eastAsia="Wingdings" w:cs="Wingdings"/>
    </w:rPr>
  </w:style>
  <w:style w:type="character" w:styleId="char315" w:customStyle="1">
    <w:name w:val="WW8Num16z1"/>
    <w:rPr>
      <w:rFonts w:ascii="Courier New" w:hAnsi="Courier New" w:eastAsia="Courier New" w:cs="Courier New"/>
    </w:rPr>
  </w:style>
  <w:style w:type="character" w:styleId="char316" w:customStyle="1">
    <w:name w:val="WW8Num16z2"/>
    <w:rPr>
      <w:rFonts w:ascii="Wingdings" w:hAnsi="Wingdings" w:eastAsia="Wingdings" w:cs="Wingdings"/>
    </w:rPr>
  </w:style>
  <w:style w:type="character" w:styleId="char317" w:customStyle="1">
    <w:name w:val="WW8Num17z1"/>
    <w:rPr>
      <w:rFonts w:ascii="Courier New" w:hAnsi="Courier New" w:eastAsia="Courier New" w:cs="Courier New"/>
    </w:rPr>
  </w:style>
  <w:style w:type="character" w:styleId="char318" w:customStyle="1">
    <w:name w:val="WW8Num17z2"/>
    <w:rPr>
      <w:rFonts w:ascii="Wingdings" w:hAnsi="Wingdings" w:eastAsia="Wingdings" w:cs="Wingdings"/>
    </w:rPr>
  </w:style>
  <w:style w:type="character" w:styleId="char319" w:customStyle="1">
    <w:name w:val="WW8Num21z1"/>
    <w:rPr>
      <w:rFonts w:ascii="Courier New" w:hAnsi="Courier New" w:eastAsia="Courier New" w:cs="Courier New"/>
    </w:rPr>
  </w:style>
  <w:style w:type="character" w:styleId="char320" w:customStyle="1">
    <w:name w:val="WW8Num21z2"/>
    <w:rPr>
      <w:rFonts w:ascii="Wingdings" w:hAnsi="Wingdings" w:eastAsia="Wingdings" w:cs="Wingdings"/>
    </w:rPr>
  </w:style>
  <w:style w:type="character" w:styleId="char321" w:customStyle="1">
    <w:name w:val="Bullet Symbols (user)"/>
    <w:rPr>
      <w:rFonts w:ascii="StarSymbol, 'Arial Unicode MS'" w:hAnsi="StarSymbol, 'Arial Unicode MS'" w:eastAsia="StarSymbol, 'Arial Unicode MS'" w:cs="StarSymbol, 'Arial Unicode MS'"/>
      <w:color w:val="000000"/>
      <w:sz w:val="18"/>
      <w:szCs w:val="18"/>
    </w:rPr>
  </w:style>
  <w:style w:type="character" w:styleId="char322" w:customStyle="1">
    <w:name w:val="WW8Num1z0"/>
    <w:rPr>
      <w:rFonts w:ascii="StarSymbol, 'Arial Unicode MS'" w:hAnsi="StarSymbol, 'Arial Unicode MS'" w:eastAsia="StarSymbol, 'Arial Unicode MS'" w:cs="StarSymbol, 'Arial Unicode MS'"/>
      <w:sz w:val="18"/>
      <w:szCs w:val="18"/>
    </w:rPr>
  </w:style>
  <w:style w:type="character" w:styleId="char323" w:customStyle="1">
    <w:name w:val="WW8NumSt1z0"/>
    <w:rPr>
      <w:rFonts w:ascii="Times New Roman" w:hAnsi="Times New Roman" w:eastAsia="Times New Roman" w:cs="Times New Roman"/>
    </w:rPr>
  </w:style>
  <w:style w:type="character" w:styleId="char324" w:customStyle="1">
    <w:name w:val="WW8NumSt2z0"/>
    <w:rPr>
      <w:rFonts w:ascii="Times New Roman" w:hAnsi="Times New Roman" w:eastAsia="Times New Roman" w:cs="Times New Roman"/>
    </w:rPr>
  </w:style>
  <w:style w:type="character" w:styleId="char325" w:customStyle="1">
    <w:name w:val="WW8NumSt3z0"/>
    <w:rPr>
      <w:rFonts w:ascii="Times New Roman" w:hAnsi="Times New Roman" w:eastAsia="Times New Roman" w:cs="Times New Roman"/>
    </w:rPr>
  </w:style>
  <w:style w:type="character" w:styleId="char326" w:customStyle="1">
    <w:name w:val="WW8NumSt4z0"/>
    <w:rPr>
      <w:rFonts w:ascii="Times New Roman" w:hAnsi="Times New Roman" w:eastAsia="Times New Roman" w:cs="Times New Roman"/>
    </w:rPr>
  </w:style>
  <w:style w:type="character" w:styleId="char327" w:customStyle="1">
    <w:name w:val="Bullet Symbols"/>
    <w:rPr>
      <w:rFonts w:ascii="StarSymbol, 'Arial Unicode MS'" w:hAnsi="StarSymbol, 'Arial Unicode MS'" w:eastAsia="Times New Roman" w:cs="StarSymbol, 'Arial Unicode MS'"/>
      <w:sz w:val="18"/>
      <w:szCs w:val="18"/>
    </w:rPr>
  </w:style>
  <w:style w:type="character" w:styleId="char328" w:customStyle="1">
    <w:name w:val="Знак Знак14"/>
    <w:rPr>
      <w:sz w:val="24"/>
      <w:lang w:bidi="ar-sa"/>
    </w:rPr>
  </w:style>
  <w:style w:type="character" w:styleId="char329" w:customStyle="1">
    <w:name w:val="Font Style12"/>
    <w:rPr>
      <w:rFonts w:ascii="Times New Roman" w:hAnsi="Times New Roman" w:eastAsia="Times New Roman" w:cs="Times New Roman"/>
      <w:sz w:val="26"/>
      <w:szCs w:val="26"/>
    </w:rPr>
  </w:style>
  <w:style w:type="character" w:styleId="char330" w:customStyle="1">
    <w:name w:val="Font Style13"/>
    <w:rPr>
      <w:rFonts w:ascii="Times New Roman" w:hAnsi="Times New Roman" w:eastAsia="Times New Roman" w:cs="Times New Roman"/>
      <w:sz w:val="26"/>
      <w:szCs w:val="26"/>
    </w:rPr>
  </w:style>
  <w:style w:type="character" w:styleId="char331" w:customStyle="1">
    <w:name w:val="Index Link"/>
  </w:style>
  <w:style w:type="character" w:styleId="char332" w:customStyle="1">
    <w:name w:val="Footnote Symbol"/>
  </w:style>
  <w:style w:type="character" w:styleId="char333" w:customStyle="1">
    <w:name w:val="fontstyle01"/>
    <w:basedOn w:val="char0"/>
    <w:rPr>
      <w:rFonts w:ascii="TimesNewRoman" w:hAnsi="TimesNewRoman"/>
      <w:b w:val="0"/>
      <w:bCs w:val="0"/>
      <w:i w:val="0"/>
      <w:iCs w:val="0"/>
      <w:color w:val="000000"/>
      <w:sz w:val="28"/>
      <w:szCs w:val="28"/>
    </w:rPr>
  </w:style>
  <w:style w:type="character" w:styleId="char334" w:customStyle="1">
    <w:name w:val="fontstyle21"/>
    <w:basedOn w:val="char0"/>
    <w:rPr>
      <w:rFonts w:ascii="Times-Roman" w:hAnsi="Times-Roman"/>
      <w:b w:val="0"/>
      <w:bCs w:val="0"/>
      <w:i w:val="0"/>
      <w:iCs w:val="0"/>
      <w:color w:val="000000"/>
      <w:sz w:val="28"/>
      <w:szCs w:val="28"/>
    </w:rPr>
  </w:style>
  <w:style w:type="character" w:styleId="char335" w:customStyle="1">
    <w:name w:val="fontstyle11"/>
    <w:basedOn w:val="char0"/>
    <w:rPr>
      <w:rFonts w:ascii="Times-Roman" w:hAnsi="Times-Roman"/>
      <w:b w:val="0"/>
      <w:bCs w:val="0"/>
      <w:i w:val="0"/>
      <w:iCs w:val="0"/>
      <w:color w:val="000000"/>
      <w:sz w:val="28"/>
      <w:szCs w:val="28"/>
    </w:rPr>
  </w:style>
  <w:style w:type="character" w:styleId="char336" w:customStyle="1">
    <w:name w:val="Основной текст с отступом Знак1"/>
    <w:basedOn w:val="char0"/>
    <w:rPr>
      <w:szCs w:val="21"/>
    </w:rPr>
  </w:style>
  <w:style w:type="character" w:styleId="char337" w:customStyle="1">
    <w:name w:val="Основной текст с отступом 2 Знак"/>
    <w:basedOn w:val="char0"/>
    <w:rPr>
      <w:szCs w:val="21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NormalTable"/>
    <w:uiPriority w:val="59"/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hAnsi="Times New Roman" w:eastAsia="SimSun" w:cs="Mangal"/>
        <w:kern w:val="1"/>
        <w:sz w:val="24"/>
        <w:szCs w:val="24"/>
        <w:lang w:val="ru-ru" w:eastAsia="zh-cn" w:bidi="hi-in"/>
      </w:rPr>
    </w:rPrDefault>
    <w:pPrDefault>
      <w:pPr>
        <w:ind w:firstLine="284"/>
        <w:spacing w:after="100"/>
        <w:jc w:val="both"/>
        <w:suppressAutoHyphens/>
        <w:hyphenationLines w:val="0"/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paragraph" w:styleId="para1" w:customStyle="1">
    <w:name w:val="Standard"/>
    <w:qFormat/>
    <w:pPr>
      <w:ind w:firstLine="0"/>
      <w:spacing w:after="0"/>
      <w:jc w:val="left"/>
      <w:widowControl/>
    </w:pPr>
    <w:rPr>
      <w:rFonts w:eastAsia="SimSun" w:cs="Mangal"/>
      <w:kern w:val="1"/>
      <w:sz w:val="24"/>
      <w:szCs w:val="24"/>
      <w:lang w:val="ru-ru" w:eastAsia="zh-cn" w:bidi="ar-sa"/>
    </w:rPr>
  </w:style>
  <w:style w:type="paragraph" w:styleId="para2">
    <w:name w:val="heading 1"/>
    <w:qFormat/>
    <w:basedOn w:val="para1"/>
    <w:next w:val="para13"/>
    <w:pPr>
      <w:numPr>
        <w:ilvl w:val="0"/>
        <w:numId w:val="3"/>
      </w:numPr>
      <w:ind w:left="291" w:firstLine="277"/>
      <w:spacing w:before="240" w:after="120"/>
      <w:keepNext/>
      <w:outlineLvl w:val="0"/>
    </w:pPr>
    <w:rPr>
      <w:rFonts w:ascii="Arial" w:hAnsi="Arial" w:eastAsia="Arial" w:cs="Arial"/>
      <w:b/>
      <w:caps/>
      <w:sz w:val="28"/>
    </w:rPr>
  </w:style>
  <w:style w:type="paragraph" w:styleId="para3">
    <w:name w:val="heading 2"/>
    <w:qFormat/>
    <w:basedOn w:val="para1"/>
    <w:next w:val="para13"/>
    <w:pPr>
      <w:numPr>
        <w:ilvl w:val="1"/>
        <w:numId w:val="3"/>
      </w:numPr>
      <w:ind w:left="151" w:firstLine="133"/>
      <w:spacing w:before="240" w:after="80"/>
      <w:keepNext/>
      <w:outlineLvl w:val="1"/>
    </w:pPr>
    <w:rPr>
      <w:rFonts w:ascii="Arial" w:hAnsi="Arial" w:eastAsia="Arial" w:cs="Arial"/>
      <w:b/>
      <w:i/>
      <w:sz w:val="26"/>
    </w:rPr>
  </w:style>
  <w:style w:type="paragraph" w:styleId="para4">
    <w:name w:val="heading 3"/>
    <w:qFormat/>
    <w:basedOn w:val="para1"/>
    <w:next w:val="para13"/>
    <w:pPr>
      <w:numPr>
        <w:ilvl w:val="2"/>
        <w:numId w:val="3"/>
      </w:numPr>
      <w:ind w:left="579" w:hanging="11"/>
      <w:spacing w:before="240" w:after="60"/>
      <w:keepNext/>
      <w:outlineLvl w:val="2"/>
    </w:pPr>
    <w:rPr>
      <w:rFonts w:ascii="Arial" w:hAnsi="Arial" w:eastAsia="Arial" w:cs="Arial"/>
      <w:b/>
    </w:rPr>
  </w:style>
  <w:style w:type="paragraph" w:styleId="para5">
    <w:name w:val="heading 4"/>
    <w:qFormat/>
    <w:basedOn w:val="para1"/>
    <w:next w:val="para1"/>
    <w:pPr>
      <w:numPr>
        <w:ilvl w:val="3"/>
        <w:numId w:val="3"/>
      </w:numPr>
      <w:ind w:left="723" w:hanging="155"/>
      <w:spacing w:before="240" w:after="60"/>
      <w:keepNext/>
      <w:outlineLvl w:val="3"/>
    </w:pPr>
    <w:rPr>
      <w:rFonts w:ascii="Arial" w:hAnsi="Arial" w:eastAsia="Arial" w:cs="Arial"/>
      <w:b/>
      <w:i/>
    </w:rPr>
  </w:style>
  <w:style w:type="paragraph" w:styleId="para6">
    <w:name w:val="heading 5"/>
    <w:qFormat/>
    <w:basedOn w:val="para1"/>
    <w:next w:val="para13"/>
    <w:pPr>
      <w:numPr>
        <w:ilvl w:val="4"/>
        <w:numId w:val="3"/>
      </w:numPr>
      <w:ind w:left="867" w:hanging="299"/>
      <w:spacing w:before="240" w:after="40"/>
      <w:keepNext/>
      <w:outlineLvl w:val="4"/>
    </w:pPr>
    <w:rPr>
      <w:rFonts w:ascii="Arial" w:hAnsi="Arial" w:eastAsia="Arial" w:cs="Arial"/>
      <w:b/>
    </w:rPr>
  </w:style>
  <w:style w:type="paragraph" w:styleId="para7">
    <w:name w:val="heading 6"/>
    <w:qFormat/>
    <w:basedOn w:val="para1"/>
    <w:next w:val="para13"/>
    <w:pPr>
      <w:numPr>
        <w:ilvl w:val="5"/>
        <w:numId w:val="3"/>
      </w:numPr>
      <w:ind w:left="1011" w:hanging="443"/>
      <w:spacing w:before="200" w:after="40"/>
      <w:outlineLvl w:val="5"/>
    </w:pPr>
    <w:rPr>
      <w:rFonts w:ascii="Arial" w:hAnsi="Arial" w:eastAsia="Arial" w:cs="Arial"/>
      <w:b/>
      <w:i/>
    </w:rPr>
  </w:style>
  <w:style w:type="paragraph" w:styleId="para8">
    <w:name w:val="heading 7"/>
    <w:qFormat/>
    <w:basedOn w:val="para1"/>
    <w:next w:val="para13"/>
    <w:pPr>
      <w:numPr>
        <w:ilvl w:val="6"/>
        <w:numId w:val="3"/>
      </w:numPr>
      <w:ind w:left="1155" w:hanging="587"/>
      <w:spacing w:before="200" w:after="40"/>
      <w:keepNext/>
      <w:outlineLvl w:val="6"/>
    </w:pPr>
    <w:rPr>
      <w:rFonts w:ascii="Arial" w:hAnsi="Arial" w:eastAsia="Arial" w:cs="Arial"/>
      <w:b/>
      <w:sz w:val="20"/>
    </w:rPr>
  </w:style>
  <w:style w:type="paragraph" w:styleId="para9">
    <w:name w:val="heading 8"/>
    <w:qFormat/>
    <w:basedOn w:val="para1"/>
    <w:next w:val="para13"/>
    <w:pPr>
      <w:numPr>
        <w:ilvl w:val="7"/>
        <w:numId w:val="3"/>
      </w:numPr>
      <w:ind w:left="1299" w:hanging="731"/>
      <w:spacing w:before="200" w:after="40"/>
      <w:keepNext/>
      <w:outlineLvl w:val="7"/>
    </w:pPr>
    <w:rPr>
      <w:rFonts w:ascii="Arial" w:hAnsi="Arial" w:eastAsia="Arial" w:cs="Arial"/>
      <w:b/>
      <w:i/>
      <w:sz w:val="20"/>
    </w:rPr>
  </w:style>
  <w:style w:type="paragraph" w:styleId="para10">
    <w:name w:val="heading 9"/>
    <w:qFormat/>
    <w:basedOn w:val="para1"/>
    <w:next w:val="para13"/>
    <w:pPr>
      <w:numPr>
        <w:ilvl w:val="8"/>
        <w:numId w:val="3"/>
      </w:numPr>
      <w:ind w:left="1443" w:hanging="875"/>
      <w:spacing w:before="200" w:after="40"/>
      <w:keepNext/>
      <w:outlineLvl w:val="8"/>
    </w:pPr>
    <w:rPr>
      <w:rFonts w:ascii="Arial" w:hAnsi="Arial" w:eastAsia="Arial" w:cs="Arial"/>
      <w:b/>
      <w:sz w:val="18"/>
    </w:rPr>
  </w:style>
  <w:style w:type="paragraph" w:styleId="para11">
    <w:name w:val="Body Text"/>
    <w:qFormat/>
    <w:basedOn w:val="para0"/>
    <w:pPr>
      <w:ind w:firstLine="709"/>
      <w:spacing w:after="0"/>
      <w:widowControl/>
    </w:pPr>
    <w:rPr>
      <w:rFonts w:eastAsia="Times New Roman" w:cs="Times New Roman"/>
      <w:szCs w:val="20"/>
      <w:lang w:bidi="ar-sa"/>
    </w:rPr>
  </w:style>
  <w:style w:type="paragraph" w:styleId="para12" w:customStyle="1">
    <w:name w:val="Heading"/>
    <w:qFormat/>
    <w:basedOn w:val="para2"/>
    <w:next w:val="para1"/>
    <w:pPr>
      <w:numPr>
        <w:ilvl w:val="0"/>
        <w:numId w:val="0"/>
      </w:numPr>
      <w:ind w:left="0" w:firstLine="0"/>
      <w:spacing w:before="600" w:after="600" w:line="276" w:lineRule="auto"/>
      <w:jc w:val="center"/>
      <w:keepLines/>
      <w:pBdr>
        <w:top w:val="nil" w:sz="0" w:space="3" w:color="000000" tmln="20, 20, 20, 0, 60"/>
        <w:left w:val="nil" w:sz="0" w:space="3" w:color="000000" tmln="20, 20, 20, 0, 60"/>
        <w:bottom w:val="double" w:sz="72" w:space="15" w:color="000000" tmln="60, 60, 60, 0, 300"/>
        <w:right w:val="nil" w:sz="0" w:space="3" w:color="000000" tmln="20, 20, 20, 0, 60"/>
        <w:between w:val="nil" w:sz="0" w:space="0" w:color="000000" tmln="20, 20, 20, 0, 0"/>
      </w:pBdr>
      <w:shd w:val="none"/>
    </w:pPr>
    <w:rPr>
      <w:rFonts w:ascii="Standart Poster" w:hAnsi="Standart Poster" w:eastAsia="Standart Poster" w:cs="Standart Poster"/>
      <w:b w:val="0"/>
      <w:caps w:val="0"/>
      <w:sz w:val="72"/>
    </w:rPr>
  </w:style>
  <w:style w:type="paragraph" w:styleId="para13" w:customStyle="1">
    <w:name w:val="Text body"/>
    <w:qFormat/>
    <w:basedOn w:val="para1"/>
    <w:pPr>
      <w:ind w:firstLine="709"/>
      <w:spacing/>
      <w:jc w:val="both"/>
    </w:pPr>
  </w:style>
  <w:style w:type="paragraph" w:styleId="para14">
    <w:name w:val="List"/>
    <w:qFormat/>
    <w:basedOn w:val="para1"/>
    <w:pPr>
      <w:ind w:left="360" w:hanging="360"/>
    </w:pPr>
  </w:style>
  <w:style w:type="paragraph" w:styleId="para15">
    <w:name w:val="Signature"/>
    <w:qFormat/>
    <w:basedOn w:val="para1"/>
    <w:pPr>
      <w:ind w:left="4252" w:firstLine="567"/>
      <w:spacing w:line="276" w:lineRule="auto"/>
      <w:jc w:val="both"/>
      <w:widowControl w:val="0"/>
    </w:pPr>
    <w:rPr>
      <w:spacing w:val="-4"/>
      <w:sz w:val="26"/>
    </w:rPr>
  </w:style>
  <w:style w:type="paragraph" w:styleId="para16" w:customStyle="1">
    <w:name w:val="Index"/>
    <w:qFormat/>
    <w:basedOn w:val="para1"/>
    <w:pPr>
      <w:suppressLineNumbers/>
    </w:pPr>
  </w:style>
  <w:style w:type="paragraph" w:styleId="para17" w:customStyle="1">
    <w:name w:val="Название4"/>
    <w:qFormat/>
    <w:basedOn w:val="para1"/>
    <w:pPr>
      <w:spacing w:before="120" w:after="120"/>
      <w:suppressLineNumbers/>
    </w:pPr>
    <w:rPr>
      <w:i/>
      <w:iCs/>
    </w:rPr>
  </w:style>
  <w:style w:type="paragraph" w:styleId="para18" w:customStyle="1">
    <w:name w:val="Указатель5"/>
    <w:qFormat/>
    <w:basedOn w:val="para1"/>
    <w:pPr>
      <w:suppressLineNumbers/>
    </w:pPr>
  </w:style>
  <w:style w:type="paragraph" w:styleId="para19" w:customStyle="1">
    <w:name w:val="Название объекта2"/>
    <w:qFormat/>
    <w:basedOn w:val="para1"/>
    <w:next w:val="para52"/>
    <w:pPr>
      <w:ind w:firstLine="567"/>
      <w:spacing/>
      <w:jc w:val="center"/>
    </w:pPr>
    <w:rPr>
      <w:b/>
      <w:bCs/>
    </w:rPr>
  </w:style>
  <w:style w:type="paragraph" w:styleId="para20" w:customStyle="1">
    <w:name w:val="Указатель4"/>
    <w:qFormat/>
    <w:basedOn w:val="para1"/>
    <w:pPr>
      <w:suppressLineNumbers/>
    </w:pPr>
  </w:style>
  <w:style w:type="paragraph" w:styleId="para21" w:customStyle="1">
    <w:name w:val="Название3"/>
    <w:qFormat/>
    <w:basedOn w:val="para1"/>
    <w:pPr>
      <w:spacing w:before="120" w:after="120"/>
      <w:suppressLineNumbers/>
    </w:pPr>
    <w:rPr>
      <w:i/>
      <w:iCs/>
    </w:rPr>
  </w:style>
  <w:style w:type="paragraph" w:styleId="para22" w:customStyle="1">
    <w:name w:val="Указатель3"/>
    <w:qFormat/>
    <w:basedOn w:val="para1"/>
    <w:pPr>
      <w:suppressLineNumbers/>
    </w:pPr>
  </w:style>
  <w:style w:type="paragraph" w:styleId="para23">
    <w:name w:val="Footer"/>
    <w:qFormat/>
    <w:basedOn w:val="para1"/>
    <w:pPr>
      <w:tabs defTabSz="720">
        <w:tab w:val="center" w:pos="4820" w:leader="none"/>
        <w:tab w:val="right" w:pos="9639" w:leader="none"/>
      </w:tabs>
    </w:pPr>
    <w:rPr>
      <w:sz w:val="18"/>
    </w:rPr>
  </w:style>
  <w:style w:type="paragraph" w:styleId="para24" w:customStyle="1">
    <w:name w:val="Таблица ссылок1"/>
    <w:qFormat/>
    <w:basedOn w:val="para1"/>
    <w:next w:val="para1"/>
    <w:pPr>
      <w:ind w:left="220" w:hanging="220"/>
    </w:pPr>
  </w:style>
  <w:style w:type="paragraph" w:styleId="para25" w:customStyle="1">
    <w:name w:val="Маркированный список 51"/>
    <w:qFormat/>
    <w:basedOn w:val="para1"/>
  </w:style>
  <w:style w:type="paragraph" w:styleId="para26" w:customStyle="1">
    <w:name w:val="Маркированный список1"/>
    <w:qFormat/>
    <w:basedOn w:val="para1"/>
    <w:pPr>
      <w:spacing/>
      <w:jc w:val="both"/>
      <w:tabs defTabSz="720">
        <w:tab w:val="left" w:pos="633" w:leader="none"/>
      </w:tabs>
    </w:pPr>
  </w:style>
  <w:style w:type="paragraph" w:styleId="para27" w:customStyle="1">
    <w:name w:val="Маркированный список 21"/>
    <w:qFormat/>
    <w:basedOn w:val="para14"/>
    <w:pPr>
      <w:ind w:left="720"/>
      <w:spacing w:after="120"/>
    </w:pPr>
  </w:style>
  <w:style w:type="paragraph" w:styleId="para28" w:customStyle="1">
    <w:name w:val="WW-Маркированный список 2"/>
    <w:qFormat/>
    <w:basedOn w:val="para1"/>
    <w:pPr>
      <w:spacing/>
      <w:jc w:val="both"/>
      <w:tabs defTabSz="720">
        <w:tab w:val="left" w:pos="1832" w:leader="none"/>
      </w:tabs>
    </w:pPr>
  </w:style>
  <w:style w:type="paragraph" w:styleId="para29">
    <w:name w:val="Header"/>
    <w:qFormat/>
    <w:basedOn w:val="para1"/>
    <w:pPr>
      <w:tabs defTabSz="720">
        <w:tab w:val="center" w:pos="4820" w:leader="none"/>
        <w:tab w:val="right" w:pos="9639" w:leader="none"/>
      </w:tabs>
    </w:pPr>
    <w:rPr>
      <w:sz w:val="18"/>
    </w:rPr>
  </w:style>
  <w:style w:type="paragraph" w:styleId="para30" w:customStyle="1">
    <w:name w:val="Addressee"/>
    <w:qFormat/>
    <w:basedOn w:val="para1"/>
    <w:pPr>
      <w:ind w:left="2880"/>
    </w:pPr>
    <w:rPr>
      <w:rFonts w:ascii="Arial" w:hAnsi="Arial" w:eastAsia="Arial" w:cs="Arial"/>
    </w:rPr>
  </w:style>
  <w:style w:type="paragraph" w:styleId="para31" w:customStyle="1">
    <w:name w:val="Contents 9"/>
    <w:qFormat/>
    <w:basedOn w:val="para1"/>
    <w:next w:val="para1"/>
    <w:pPr>
      <w:ind w:left="1843" w:right="1134" w:hanging="1559"/>
      <w:tabs defTabSz="720">
        <w:tab w:val="left" w:pos="3686" w:leader="none"/>
        <w:tab w:val="left" w:pos="10915" w:leader="dot"/>
      </w:tabs>
    </w:pPr>
    <w:rPr>
      <w:smallCaps/>
      <w:sz w:val="20"/>
      <w:szCs w:val="26"/>
    </w:rPr>
  </w:style>
  <w:style w:type="paragraph" w:styleId="para32" w:customStyle="1">
    <w:name w:val="Contents 1"/>
    <w:qFormat/>
    <w:basedOn w:val="para1"/>
    <w:next w:val="para1"/>
    <w:pPr>
      <w:ind w:right="1134"/>
      <w:spacing w:before="120" w:after="120"/>
      <w:tabs defTabSz="720">
        <w:tab w:val="left" w:pos="9072" w:leader="dot"/>
      </w:tabs>
    </w:pPr>
    <w:rPr>
      <w:b/>
      <w:bCs/>
      <w:caps/>
      <w:sz w:val="20"/>
      <w:szCs w:val="28"/>
    </w:rPr>
  </w:style>
  <w:style w:type="paragraph" w:styleId="para33" w:customStyle="1">
    <w:name w:val="Contents 2"/>
    <w:qFormat/>
    <w:basedOn w:val="para1"/>
    <w:next w:val="para1"/>
    <w:pPr>
      <w:ind w:left="284" w:right="1134"/>
      <w:tabs defTabSz="720">
        <w:tab w:val="left" w:pos="9356" w:leader="dot"/>
      </w:tabs>
    </w:pPr>
    <w:rPr>
      <w:smallCaps/>
      <w:sz w:val="20"/>
      <w:szCs w:val="26"/>
    </w:rPr>
  </w:style>
  <w:style w:type="paragraph" w:styleId="para34" w:customStyle="1">
    <w:name w:val="Contents 3"/>
    <w:qFormat/>
    <w:basedOn w:val="para1"/>
    <w:next w:val="para1"/>
    <w:pPr>
      <w:ind w:left="567" w:right="1132"/>
      <w:tabs defTabSz="720">
        <w:tab w:val="left" w:pos="9639" w:leader="dot"/>
      </w:tabs>
    </w:pPr>
    <w:rPr>
      <w:i/>
      <w:iCs/>
      <w:sz w:val="20"/>
      <w:szCs w:val="22"/>
    </w:rPr>
  </w:style>
  <w:style w:type="paragraph" w:styleId="para35" w:customStyle="1">
    <w:name w:val="рисунок"/>
    <w:qFormat/>
    <w:basedOn w:val="para1"/>
    <w:next w:val="para36"/>
    <w:pPr>
      <w:spacing w:after="120"/>
      <w:jc w:val="center"/>
      <w:keepNext/>
    </w:pPr>
    <w:rPr>
      <w:rFonts w:ascii="Arial" w:hAnsi="Arial" w:eastAsia="Arial" w:cs="Arial"/>
      <w:b/>
    </w:rPr>
  </w:style>
  <w:style w:type="paragraph" w:styleId="para36" w:customStyle="1">
    <w:name w:val="Название объекта1"/>
    <w:qFormat/>
    <w:basedOn w:val="para1"/>
    <w:next w:val="para13"/>
    <w:pPr>
      <w:spacing w:before="120" w:after="120"/>
      <w:jc w:val="center"/>
      <w:keepNext/>
    </w:pPr>
    <w:rPr>
      <w:b/>
    </w:rPr>
  </w:style>
  <w:style w:type="paragraph" w:styleId="para37" w:customStyle="1">
    <w:name w:val="Перечень рисунков1"/>
    <w:qFormat/>
    <w:basedOn w:val="para1"/>
    <w:next w:val="para1"/>
    <w:pPr>
      <w:ind w:left="440" w:hanging="440"/>
    </w:pPr>
  </w:style>
  <w:style w:type="paragraph" w:styleId="para38" w:customStyle="1">
    <w:name w:val="Основной текст 23"/>
    <w:qFormat/>
    <w:basedOn w:val="para1"/>
    <w:pPr>
      <w:spacing w:after="120" w:line="480" w:lineRule="auto"/>
    </w:pPr>
  </w:style>
  <w:style w:type="paragraph" w:styleId="para39" w:customStyle="1">
    <w:name w:val="Примечание"/>
    <w:qFormat/>
    <w:next w:val="para40"/>
    <w:pPr>
      <w:ind w:left="1491" w:hanging="1491"/>
      <w:spacing w:before="120" w:after="0"/>
      <w:tabs defTabSz="720">
        <w:tab w:val="left" w:pos="2982" w:leader="none"/>
      </w:tabs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40" w:customStyle="1">
    <w:name w:val="примечание_продолжение"/>
    <w:qFormat/>
    <w:basedOn w:val="para39"/>
    <w:next w:val="para41"/>
    <w:pPr>
      <w:ind w:hanging="357"/>
      <w:spacing w:before="0"/>
    </w:pPr>
  </w:style>
  <w:style w:type="paragraph" w:styleId="para41" w:customStyle="1">
    <w:name w:val="Основной текст продолжение"/>
    <w:qFormat/>
    <w:basedOn w:val="para13"/>
    <w:next w:val="para13"/>
    <w:pPr>
      <w:spacing w:before="120"/>
    </w:pPr>
  </w:style>
  <w:style w:type="paragraph" w:styleId="para42" w:customStyle="1">
    <w:name w:val="специальный"/>
    <w:qFormat/>
    <w:basedOn w:val="para1"/>
    <w:pPr>
      <w:spacing w:line="200" w:lineRule="exact"/>
    </w:pPr>
    <w:rPr>
      <w:sz w:val="18"/>
    </w:rPr>
  </w:style>
  <w:style w:type="paragraph" w:styleId="para43" w:customStyle="1">
    <w:name w:val="Text body indent"/>
    <w:qFormat/>
    <w:basedOn w:val="para1"/>
    <w:pPr>
      <w:ind w:firstLine="720"/>
      <w:spacing w:line="360" w:lineRule="auto"/>
      <w:jc w:val="both"/>
    </w:pPr>
  </w:style>
  <w:style w:type="paragraph" w:styleId="para44" w:customStyle="1">
    <w:name w:val="Contents 4"/>
    <w:qFormat/>
    <w:basedOn w:val="para1"/>
    <w:next w:val="para1"/>
    <w:pPr>
      <w:ind w:left="851" w:right="1132"/>
      <w:tabs defTabSz="720">
        <w:tab w:val="left" w:pos="9923" w:leader="dot"/>
      </w:tabs>
    </w:pPr>
    <w:rPr>
      <w:sz w:val="18"/>
    </w:rPr>
  </w:style>
  <w:style w:type="paragraph" w:styleId="para45" w:customStyle="1">
    <w:name w:val="Contents 5"/>
    <w:qFormat/>
    <w:basedOn w:val="para1"/>
    <w:next w:val="para1"/>
    <w:pPr>
      <w:ind w:left="1134" w:right="1132"/>
      <w:tabs defTabSz="720">
        <w:tab w:val="left" w:pos="10206" w:leader="dot"/>
      </w:tabs>
    </w:pPr>
    <w:rPr>
      <w:sz w:val="18"/>
    </w:rPr>
  </w:style>
  <w:style w:type="paragraph" w:styleId="para46" w:customStyle="1">
    <w:name w:val="Contents 6"/>
    <w:qFormat/>
    <w:basedOn w:val="para1"/>
    <w:next w:val="para1"/>
    <w:pPr>
      <w:ind w:left="1418" w:right="1132"/>
      <w:tabs defTabSz="720">
        <w:tab w:val="left" w:pos="10490" w:leader="dot"/>
      </w:tabs>
    </w:pPr>
    <w:rPr>
      <w:sz w:val="18"/>
    </w:rPr>
  </w:style>
  <w:style w:type="paragraph" w:styleId="para47" w:customStyle="1">
    <w:name w:val="Contents 7"/>
    <w:qFormat/>
    <w:basedOn w:val="para1"/>
    <w:next w:val="para1"/>
    <w:pPr>
      <w:ind w:left="1701" w:right="1132"/>
      <w:tabs defTabSz="720">
        <w:tab w:val="left" w:pos="10773" w:leader="dot"/>
      </w:tabs>
    </w:pPr>
    <w:rPr>
      <w:sz w:val="18"/>
    </w:rPr>
  </w:style>
  <w:style w:type="paragraph" w:styleId="para48" w:customStyle="1">
    <w:name w:val="Contents 8"/>
    <w:qFormat/>
    <w:basedOn w:val="para1"/>
    <w:next w:val="para1"/>
    <w:pPr>
      <w:ind w:left="1985" w:right="1132"/>
      <w:tabs defTabSz="720">
        <w:tab w:val="left" w:pos="11057" w:leader="dot"/>
      </w:tabs>
    </w:pPr>
    <w:rPr>
      <w:sz w:val="18"/>
    </w:rPr>
  </w:style>
  <w:style w:type="paragraph" w:styleId="para49" w:customStyle="1">
    <w:name w:val="Название_страницы"/>
    <w:qFormat/>
    <w:basedOn w:val="para1"/>
    <w:pPr>
      <w:spacing w:before="240" w:after="120"/>
      <w:jc w:val="center"/>
    </w:pPr>
    <w:rPr>
      <w:b/>
      <w:caps/>
    </w:rPr>
  </w:style>
  <w:style w:type="paragraph" w:styleId="para50" w:customStyle="1">
    <w:name w:val="Текст2"/>
    <w:qFormat/>
    <w:basedOn w:val="para1"/>
    <w:rPr>
      <w:rFonts w:ascii="Courier New" w:hAnsi="Courier New" w:eastAsia="Courier New" w:cs="Courier New"/>
      <w:sz w:val="20"/>
    </w:rPr>
  </w:style>
  <w:style w:type="paragraph" w:styleId="para51" w:customStyle="1">
    <w:name w:val="диаметр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52">
    <w:name w:val="Subtitle"/>
    <w:qFormat/>
    <w:basedOn w:val="para1"/>
    <w:next w:val="para13"/>
    <w:pPr>
      <w:spacing w:after="60"/>
      <w:jc w:val="center"/>
    </w:pPr>
    <w:rPr>
      <w:rFonts w:ascii="Arial" w:hAnsi="Arial" w:eastAsia="Arial" w:cs="Arial"/>
    </w:rPr>
  </w:style>
  <w:style w:type="paragraph" w:styleId="para53" w:customStyle="1">
    <w:name w:val="Нумерованный список1"/>
    <w:qFormat/>
    <w:pPr>
      <w:numPr>
        <w:ilvl w:val="0"/>
        <w:numId w:val="13"/>
      </w:numPr>
      <w:ind w:left="0" w:firstLine="709"/>
      <w:spacing w:after="0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54" w:customStyle="1">
    <w:name w:val="Нумерованный список 21"/>
    <w:qFormat/>
    <w:pPr>
      <w:numPr>
        <w:ilvl w:val="0"/>
        <w:numId w:val="18"/>
      </w:numPr>
      <w:ind w:left="0" w:firstLine="709"/>
      <w:spacing w:after="0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55" w:customStyle="1">
    <w:name w:val="Приложение"/>
    <w:qFormat/>
    <w:next w:val="para13"/>
    <w:pPr>
      <w:ind w:firstLine="0"/>
      <w:spacing w:after="0"/>
      <w:jc w:val="center"/>
      <w:pageBreakBefore/>
      <w:widowControl/>
    </w:pPr>
    <w:rPr>
      <w:rFonts w:ascii="Arial" w:hAnsi="Arial" w:eastAsia="Arial" w:cs="Arial"/>
      <w:b/>
      <w:bCs/>
      <w:i/>
      <w:kern w:val="1"/>
      <w:sz w:val="26"/>
      <w:szCs w:val="24"/>
      <w:lang w:val="ru-ru" w:eastAsia="zh-cn" w:bidi="ar-sa"/>
    </w:rPr>
  </w:style>
  <w:style w:type="paragraph" w:styleId="para56" w:customStyle="1">
    <w:name w:val="градус Цельсия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57" w:customStyle="1">
    <w:name w:val="табл_строка"/>
    <w:qFormat/>
    <w:basedOn w:val="para13"/>
    <w:pPr>
      <w:ind w:firstLine="0"/>
      <w:spacing w:before="120"/>
      <w:jc w:val="center"/>
    </w:pPr>
  </w:style>
  <w:style w:type="paragraph" w:styleId="para58" w:customStyle="1">
    <w:name w:val="табл_заголовок"/>
    <w:qFormat/>
    <w:pPr>
      <w:ind w:firstLine="0"/>
      <w:spacing w:after="0"/>
      <w:jc w:val="center"/>
      <w:keepNext/>
      <w:keepLines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59" w:customStyle="1">
    <w:name w:val="от_ и_ до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60" w:customStyle="1">
    <w:name w:val="Поразделу"/>
    <w:qFormat/>
    <w:basedOn w:val="para50"/>
    <w:pPr>
      <w:ind w:left="2127" w:hanging="1418"/>
      <w:spacing w:before="240" w:after="120"/>
      <w:tabs defTabSz="720">
        <w:tab w:val="left" w:pos="4254" w:leader="none"/>
      </w:tabs>
    </w:pPr>
    <w:rPr>
      <w:rFonts w:ascii="Times New Roman" w:hAnsi="Times New Roman" w:eastAsia="Times New Roman" w:cs="Times New Roman"/>
      <w:sz w:val="24"/>
    </w:rPr>
  </w:style>
  <w:style w:type="paragraph" w:styleId="para61">
    <w:name w:val="index 1"/>
    <w:qFormat/>
    <w:basedOn w:val="para1"/>
    <w:next w:val="para1"/>
    <w:pPr>
      <w:ind w:left="240" w:hanging="240"/>
    </w:pPr>
  </w:style>
  <w:style w:type="paragraph" w:styleId="para62">
    <w:name w:val="index 2"/>
    <w:qFormat/>
    <w:basedOn w:val="para1"/>
    <w:next w:val="para1"/>
    <w:pPr>
      <w:ind w:left="480" w:hanging="240"/>
    </w:pPr>
  </w:style>
  <w:style w:type="paragraph" w:styleId="para63">
    <w:name w:val="index 3"/>
    <w:qFormat/>
    <w:basedOn w:val="para1"/>
    <w:next w:val="para1"/>
    <w:pPr>
      <w:ind w:left="720" w:hanging="240"/>
    </w:pPr>
  </w:style>
  <w:style w:type="paragraph" w:styleId="para64" w:customStyle="1">
    <w:name w:val="Указатель 41"/>
    <w:qFormat/>
    <w:basedOn w:val="para1"/>
    <w:next w:val="para1"/>
    <w:pPr>
      <w:ind w:left="960" w:hanging="240"/>
    </w:pPr>
  </w:style>
  <w:style w:type="paragraph" w:styleId="para65" w:customStyle="1">
    <w:name w:val="Указатель 51"/>
    <w:qFormat/>
    <w:basedOn w:val="para1"/>
    <w:next w:val="para1"/>
    <w:pPr>
      <w:ind w:left="1200" w:hanging="240"/>
    </w:pPr>
  </w:style>
  <w:style w:type="paragraph" w:styleId="para66" w:customStyle="1">
    <w:name w:val="Указатель 61"/>
    <w:qFormat/>
    <w:basedOn w:val="para1"/>
    <w:next w:val="para1"/>
    <w:pPr>
      <w:ind w:left="1440" w:hanging="240"/>
    </w:pPr>
  </w:style>
  <w:style w:type="paragraph" w:styleId="para67" w:customStyle="1">
    <w:name w:val="Указатель 71"/>
    <w:qFormat/>
    <w:basedOn w:val="para1"/>
    <w:next w:val="para1"/>
    <w:pPr>
      <w:ind w:left="1680" w:hanging="240"/>
    </w:pPr>
  </w:style>
  <w:style w:type="paragraph" w:styleId="para68" w:customStyle="1">
    <w:name w:val="Указатель 81"/>
    <w:qFormat/>
    <w:basedOn w:val="para1"/>
    <w:next w:val="para1"/>
    <w:pPr>
      <w:ind w:left="1920" w:hanging="240"/>
    </w:pPr>
  </w:style>
  <w:style w:type="paragraph" w:styleId="para69" w:customStyle="1">
    <w:name w:val="Указатель 91"/>
    <w:qFormat/>
    <w:basedOn w:val="para1"/>
    <w:next w:val="para1"/>
    <w:pPr>
      <w:ind w:left="2160" w:hanging="240"/>
    </w:pPr>
  </w:style>
  <w:style w:type="paragraph" w:styleId="para70">
    <w:name w:val="Index Heading"/>
    <w:qFormat/>
    <w:basedOn w:val="para1"/>
    <w:next w:val="para61"/>
  </w:style>
  <w:style w:type="paragraph" w:styleId="para71" w:customStyle="1">
    <w:name w:val="нумерован"/>
    <w:qFormat/>
    <w:basedOn w:val="para13"/>
    <w:pPr>
      <w:numPr>
        <w:ilvl w:val="0"/>
        <w:numId w:val="7"/>
      </w:numPr>
      <w:ind w:left="0" w:firstLine="709"/>
      <w:spacing w:line="360" w:lineRule="auto"/>
      <w:tabs defTabSz="720">
        <w:tab w:val="left" w:pos="1134" w:leader="none"/>
      </w:tabs>
    </w:pPr>
  </w:style>
  <w:style w:type="paragraph" w:styleId="para72" w:customStyle="1">
    <w:name w:val="больше_или_равно"/>
    <w:qFormat/>
    <w:pPr>
      <w:ind w:firstLine="709"/>
      <w:spacing w:after="0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73" w:customStyle="1">
    <w:name w:val="градус"/>
    <w:qFormat/>
    <w:pPr>
      <w:ind w:firstLine="709"/>
      <w:spacing w:after="0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74" w:customStyle="1">
    <w:name w:val="том"/>
    <w:qFormat/>
    <w:basedOn w:val="para1"/>
    <w:pPr>
      <w:spacing/>
      <w:jc w:val="center"/>
    </w:pPr>
    <w:rPr>
      <w:caps/>
      <w:sz w:val="22"/>
    </w:rPr>
  </w:style>
  <w:style w:type="paragraph" w:styleId="para75" w:customStyle="1">
    <w:name w:val="РАСЧЕТЫ-СМЕТЫ"/>
    <w:qFormat/>
    <w:basedOn w:val="para1"/>
    <w:pPr>
      <w:spacing/>
      <w:jc w:val="center"/>
    </w:pPr>
    <w:rPr>
      <w:b/>
      <w:bCs/>
      <w:caps/>
    </w:rPr>
  </w:style>
  <w:style w:type="paragraph" w:styleId="para76" w:customStyle="1">
    <w:name w:val="Название_станицы"/>
    <w:qFormat/>
    <w:basedOn w:val="para43"/>
    <w:pPr>
      <w:ind w:firstLine="0"/>
      <w:spacing w:before="240" w:after="120" w:line="240" w:lineRule="auto"/>
      <w:jc w:val="center"/>
    </w:pPr>
    <w:rPr>
      <w:b/>
      <w:caps/>
    </w:rPr>
  </w:style>
  <w:style w:type="paragraph" w:styleId="para77" w:customStyle="1">
    <w:name w:val="Проект"/>
    <w:qFormat/>
    <w:basedOn w:val="para1"/>
    <w:pPr>
      <w:spacing/>
      <w:jc w:val="center"/>
    </w:pPr>
    <w:rPr>
      <w:sz w:val="36"/>
    </w:rPr>
  </w:style>
  <w:style w:type="paragraph" w:styleId="para78" w:customStyle="1">
    <w:name w:val="рррасчет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79" w:customStyle="1">
    <w:name w:val="рррасчетзагол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80" w:customStyle="1">
    <w:name w:val="больше_или_равно1"/>
    <w:qFormat/>
    <w:pPr>
      <w:ind w:firstLine="709"/>
      <w:spacing w:after="0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81" w:customStyle="1">
    <w:name w:val="градус1"/>
    <w:qFormat/>
    <w:pPr>
      <w:ind w:firstLine="709"/>
      <w:spacing w:after="0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82" w:customStyle="1">
    <w:name w:val="диаметр1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83" w:customStyle="1">
    <w:name w:val="от_ и_ до1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84" w:customStyle="1">
    <w:name w:val="разработчик"/>
    <w:qFormat/>
    <w:basedOn w:val="para43"/>
    <w:pPr>
      <w:ind w:firstLine="0"/>
      <w:spacing w:before="60" w:line="240" w:lineRule="auto"/>
      <w:jc w:val="left"/>
    </w:pPr>
  </w:style>
  <w:style w:type="paragraph" w:styleId="para85" w:customStyle="1">
    <w:name w:val="Участие"/>
    <w:qFormat/>
    <w:basedOn w:val="para50"/>
    <w:pPr>
      <w:ind w:left="709" w:right="4228"/>
      <w:spacing w:line="360" w:lineRule="auto"/>
      <w:tabs defTabSz="720">
        <w:tab w:val="right" w:pos="9214" w:leader="none"/>
      </w:tabs>
    </w:pPr>
    <w:rPr>
      <w:sz w:val="24"/>
    </w:rPr>
  </w:style>
  <w:style w:type="paragraph" w:styleId="para86" w:customStyle="1">
    <w:name w:val="Том"/>
    <w:qFormat/>
    <w:basedOn w:val="para43"/>
    <w:pPr>
      <w:ind w:firstLine="0"/>
      <w:spacing w:before="360" w:line="480" w:lineRule="auto"/>
      <w:jc w:val="center"/>
      <w:tabs defTabSz="720">
        <w:tab w:val="right" w:pos="9356" w:leader="none"/>
      </w:tabs>
    </w:pPr>
    <w:rPr>
      <w:rFonts w:ascii="Arial" w:hAnsi="Arial" w:eastAsia="Arial" w:cs="Arial"/>
      <w:b/>
      <w:sz w:val="32"/>
    </w:rPr>
  </w:style>
  <w:style w:type="paragraph" w:styleId="para87" w:customStyle="1">
    <w:name w:val="часть"/>
    <w:qFormat/>
    <w:basedOn w:val="para43"/>
    <w:pPr>
      <w:ind w:firstLine="0"/>
      <w:spacing w:before="60" w:line="240" w:lineRule="auto"/>
    </w:pPr>
    <w:rPr>
      <w:b/>
      <w:i/>
      <w:sz w:val="22"/>
    </w:rPr>
  </w:style>
  <w:style w:type="paragraph" w:styleId="para88" w:customStyle="1">
    <w:name w:val="Маркированный список 41"/>
    <w:qFormat/>
    <w:basedOn w:val="para1"/>
  </w:style>
  <w:style w:type="paragraph" w:styleId="para89" w:customStyle="1">
    <w:name w:val="Маркированный список 31"/>
    <w:qFormat/>
    <w:basedOn w:val="para1"/>
  </w:style>
  <w:style w:type="paragraph" w:styleId="para90" w:customStyle="1">
    <w:name w:val="Table Text"/>
    <w:qFormat/>
    <w:basedOn w:val="para1"/>
    <w:pPr>
      <w:spacing w:after="120"/>
    </w:pPr>
    <w:rPr>
      <w:rFonts w:ascii="Arial" w:hAnsi="Arial" w:eastAsia="Arial" w:cs="Arial"/>
      <w:sz w:val="20"/>
      <w:lang w:val="en-us"/>
    </w:rPr>
  </w:style>
  <w:style w:type="paragraph" w:styleId="para91" w:customStyle="1">
    <w:name w:val="Схема документа1"/>
    <w:qFormat/>
    <w:basedOn w:val="para1"/>
    <w:pPr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000080" tmshd="1677721856, 0, 8388608"/>
    </w:pPr>
    <w:rPr>
      <w:rFonts w:ascii="Tahoma" w:hAnsi="Tahoma" w:eastAsia="Tahoma" w:cs="Tahoma"/>
      <w:sz w:val="20"/>
    </w:rPr>
  </w:style>
  <w:style w:type="paragraph" w:styleId="para92" w:customStyle="1">
    <w:name w:val="Основной текст с отступом 23"/>
    <w:qFormat/>
    <w:basedOn w:val="para1"/>
    <w:pPr>
      <w:ind w:left="283"/>
      <w:spacing w:after="120" w:line="480" w:lineRule="auto"/>
    </w:pPr>
  </w:style>
  <w:style w:type="paragraph" w:styleId="para93" w:customStyle="1">
    <w:name w:val="Основной текст с отступом 33"/>
    <w:qFormat/>
    <w:basedOn w:val="para1"/>
    <w:pPr>
      <w:ind w:left="283"/>
      <w:spacing w:after="120"/>
    </w:pPr>
    <w:rPr>
      <w:sz w:val="16"/>
      <w:szCs w:val="16"/>
    </w:rPr>
  </w:style>
  <w:style w:type="paragraph" w:styleId="para94" w:customStyle="1">
    <w:name w:val="Text (user)"/>
    <w:qFormat/>
    <w:basedOn w:val="para1"/>
    <w:pPr>
      <w:spacing w:after="120"/>
    </w:pPr>
    <w:rPr>
      <w:sz w:val="22"/>
      <w:lang w:val="en-us"/>
    </w:rPr>
  </w:style>
  <w:style w:type="paragraph" w:styleId="para95" w:customStyle="1">
    <w:name w:val="Table Heading (user)"/>
    <w:qFormat/>
    <w:basedOn w:val="para90"/>
    <w:next w:val="para90"/>
    <w:pPr>
      <w:spacing w:before="60" w:after="60"/>
      <w:jc w:val="center"/>
      <w:keepNext/>
    </w:pPr>
    <w:rPr>
      <w:b/>
      <w:lang w:val="ru-ru"/>
    </w:rPr>
  </w:style>
  <w:style w:type="paragraph" w:styleId="para96" w:customStyle="1">
    <w:name w:val="Table Title"/>
    <w:qFormat/>
    <w:basedOn w:val="para1"/>
    <w:next w:val="para90"/>
    <w:pPr>
      <w:spacing w:before="120" w:after="240"/>
      <w:jc w:val="center"/>
      <w:keepNext/>
    </w:pPr>
    <w:rPr>
      <w:rFonts w:ascii="Arial" w:hAnsi="Arial" w:eastAsia="Arial" w:cs="Arial"/>
      <w:b/>
      <w:caps/>
      <w:sz w:val="20"/>
      <w:lang w:val="en-us"/>
    </w:rPr>
  </w:style>
  <w:style w:type="paragraph" w:styleId="para97" w:customStyle="1">
    <w:name w:val="Last Bullet 2"/>
    <w:qFormat/>
    <w:basedOn w:val="para28"/>
    <w:pPr>
      <w:spacing w:after="200"/>
      <w:jc w:val="left"/>
    </w:pPr>
    <w:rPr>
      <w:sz w:val="22"/>
      <w:lang w:val="en-us"/>
    </w:rPr>
  </w:style>
  <w:style w:type="paragraph" w:styleId="para98" w:customStyle="1">
    <w:name w:val="ГВН"/>
    <w:qFormat/>
    <w:basedOn w:val="para2"/>
    <w:pPr>
      <w:numPr>
        <w:ilvl w:val="0"/>
        <w:numId w:val="1"/>
      </w:numPr>
      <w:ind w:left="432" w:firstLine="277"/>
      <w:widowControl w:val="0"/>
    </w:pPr>
    <w:rPr>
      <w:caps w:val="0"/>
      <w:lang w:bidi="hi-in"/>
    </w:rPr>
  </w:style>
  <w:style w:type="paragraph" w:styleId="para99" w:customStyle="1">
    <w:name w:val="маркированный список"/>
    <w:qFormat/>
    <w:basedOn w:val="para13"/>
    <w:pPr>
      <w:tabs defTabSz="720">
        <w:tab w:val="left" w:pos="1069" w:leader="none"/>
      </w:tabs>
    </w:pPr>
    <w:rPr>
      <w:sz w:val="22"/>
    </w:rPr>
  </w:style>
  <w:style w:type="paragraph" w:styleId="para100" w:customStyle="1">
    <w:name w:val="книга"/>
    <w:qFormat/>
    <w:basedOn w:val="para43"/>
    <w:pPr>
      <w:ind w:firstLine="0"/>
      <w:spacing w:before="60" w:line="240" w:lineRule="auto"/>
      <w:jc w:val="left"/>
    </w:pPr>
    <w:rPr>
      <w:b/>
    </w:rPr>
  </w:style>
  <w:style w:type="paragraph" w:styleId="para101" w:customStyle="1">
    <w:name w:val="раздел"/>
    <w:qFormat/>
    <w:basedOn w:val="para43"/>
    <w:pPr>
      <w:ind w:left="176" w:hanging="176"/>
      <w:spacing w:line="240" w:lineRule="auto"/>
      <w:jc w:val="left"/>
    </w:pPr>
    <w:rPr>
      <w:sz w:val="20"/>
    </w:rPr>
  </w:style>
  <w:style w:type="paragraph" w:styleId="para102" w:customStyle="1">
    <w:name w:val="Состав"/>
    <w:qFormat/>
    <w:basedOn w:val="para49"/>
  </w:style>
  <w:style w:type="paragraph" w:styleId="para103" w:customStyle="1">
    <w:name w:val="Текст абзаца"/>
    <w:qFormat/>
    <w:basedOn w:val="para1"/>
    <w:pPr>
      <w:spacing w:before="60" w:after="60"/>
      <w:jc w:val="both"/>
      <w:keepNext/>
    </w:pPr>
    <w:rPr>
      <w:sz w:val="22"/>
    </w:rPr>
  </w:style>
  <w:style w:type="paragraph" w:styleId="para104" w:customStyle="1">
    <w:name w:val="табл_название"/>
    <w:qFormat/>
    <w:next w:val="para57"/>
    <w:pPr>
      <w:ind w:firstLine="0"/>
      <w:spacing w:before="120" w:after="120"/>
      <w:jc w:val="center"/>
      <w:keepNext/>
    </w:pPr>
    <w:rPr>
      <w:rFonts w:eastAsia="Arial" w:cs="Mangal"/>
      <w:b/>
      <w:kern w:val="1"/>
      <w:sz w:val="24"/>
      <w:szCs w:val="24"/>
      <w:lang w:val="ru-ru" w:eastAsia="zh-cn" w:bidi="ar-sa"/>
    </w:rPr>
  </w:style>
  <w:style w:type="paragraph" w:styleId="para105" w:customStyle="1">
    <w:name w:val="Таблица_шапка"/>
    <w:qFormat/>
    <w:basedOn w:val="para1"/>
    <w:next w:val="para1"/>
    <w:pPr>
      <w:spacing/>
      <w:jc w:val="center"/>
      <w:keepNext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F2F2F2" tmshd="1677721856, 0, 15921906"/>
    </w:pPr>
    <w:rPr>
      <w:rFonts w:ascii="Arial" w:hAnsi="Arial" w:eastAsia="Arial" w:cs="Arial"/>
      <w:b/>
      <w:sz w:val="22"/>
    </w:rPr>
  </w:style>
  <w:style w:type="paragraph" w:styleId="para106" w:customStyle="1">
    <w:name w:val="Таблица_строка"/>
    <w:qFormat/>
    <w:basedOn w:val="para1"/>
    <w:pPr>
      <w:spacing/>
      <w:jc w:val="center"/>
      <w:keepNext/>
    </w:pPr>
    <w:rPr>
      <w:rFonts w:ascii="Arial" w:hAnsi="Arial" w:eastAsia="Arial" w:cs="Arial"/>
      <w:sz w:val="22"/>
      <w:lang w:val="en-us"/>
    </w:rPr>
  </w:style>
  <w:style w:type="paragraph" w:styleId="para107" w:customStyle="1">
    <w:name w:val="Text Знак"/>
    <w:qFormat/>
    <w:basedOn w:val="para1"/>
    <w:pPr>
      <w:spacing w:after="120"/>
    </w:pPr>
    <w:rPr>
      <w:sz w:val="22"/>
    </w:rPr>
  </w:style>
  <w:style w:type="paragraph" w:styleId="para108" w:customStyle="1">
    <w:name w:val="Основной текст с отступо"/>
    <w:qFormat/>
    <w:basedOn w:val="para1"/>
    <w:pPr>
      <w:ind w:firstLine="567"/>
      <w:spacing/>
      <w:jc w:val="both"/>
    </w:pPr>
    <w:rPr>
      <w:sz w:val="28"/>
    </w:rPr>
  </w:style>
  <w:style w:type="paragraph" w:styleId="para109" w:customStyle="1">
    <w:name w:val="Основной текст 32"/>
    <w:qFormat/>
    <w:basedOn w:val="para1"/>
    <w:pPr>
      <w:spacing w:after="120"/>
    </w:pPr>
    <w:rPr>
      <w:sz w:val="16"/>
      <w:szCs w:val="16"/>
    </w:rPr>
  </w:style>
  <w:style w:type="paragraph" w:styleId="para110" w:customStyle="1">
    <w:name w:val="Body Text Indent 21"/>
    <w:qFormat/>
    <w:basedOn w:val="para1"/>
    <w:pPr>
      <w:ind w:firstLine="567"/>
      <w:spacing w:line="360" w:lineRule="auto"/>
      <w:jc w:val="both"/>
      <w:widowControl w:val="0"/>
    </w:pPr>
  </w:style>
  <w:style w:type="paragraph" w:styleId="para111" w:customStyle="1">
    <w:name w:val="Body Text Indent 31"/>
    <w:qFormat/>
    <w:basedOn w:val="para1"/>
    <w:pPr>
      <w:ind w:firstLine="567"/>
      <w:spacing w:line="360" w:lineRule="auto"/>
      <w:jc w:val="center"/>
      <w:widowControl w:val="0"/>
    </w:pPr>
    <w:rPr>
      <w:sz w:val="28"/>
    </w:rPr>
  </w:style>
  <w:style w:type="paragraph" w:styleId="para112" w:customStyle="1">
    <w:name w:val="Цитата2"/>
    <w:qFormat/>
    <w:basedOn w:val="para1"/>
    <w:pPr>
      <w:ind w:left="-284" w:right="-285"/>
      <w:spacing/>
      <w:jc w:val="center"/>
    </w:pPr>
    <w:rPr>
      <w:rFonts w:ascii="Arial" w:hAnsi="Arial" w:eastAsia="Arial" w:cs="Arial"/>
      <w:sz w:val="26"/>
    </w:rPr>
  </w:style>
  <w:style w:type="paragraph" w:styleId="para113">
    <w:name w:val="Balloon Text"/>
    <w:qFormat/>
    <w:basedOn w:val="para1"/>
    <w:rPr>
      <w:rFonts w:ascii="Tahoma" w:hAnsi="Tahoma" w:eastAsia="Tahoma" w:cs="Tahoma"/>
      <w:sz w:val="16"/>
      <w:szCs w:val="16"/>
    </w:rPr>
  </w:style>
  <w:style w:type="paragraph" w:styleId="para114" w:customStyle="1">
    <w:name w:val="Body Text Indent1"/>
    <w:qFormat/>
    <w:basedOn w:val="para1"/>
    <w:pPr>
      <w:ind w:firstLine="720"/>
      <w:spacing/>
      <w:jc w:val="both"/>
    </w:pPr>
  </w:style>
  <w:style w:type="paragraph" w:styleId="para115" w:customStyle="1">
    <w:name w:val="Нумерованный основной"/>
    <w:qFormat/>
    <w:basedOn w:val="para1"/>
    <w:pPr>
      <w:ind w:firstLine="709"/>
      <w:spacing/>
      <w:jc w:val="both"/>
    </w:pPr>
  </w:style>
  <w:style w:type="paragraph" w:styleId="para116" w:customStyle="1">
    <w:name w:val="Text3"/>
    <w:qFormat/>
    <w:basedOn w:val="para1"/>
    <w:pPr>
      <w:ind w:left="720"/>
      <w:spacing w:after="120"/>
    </w:pPr>
    <w:rPr>
      <w:sz w:val="22"/>
    </w:rPr>
  </w:style>
  <w:style w:type="paragraph" w:styleId="para117" w:customStyle="1">
    <w:name w:val="абзац"/>
    <w:qFormat/>
    <w:basedOn w:val="para1"/>
    <w:pPr>
      <w:ind w:firstLine="709"/>
      <w:spacing w:after="120" w:line="360" w:lineRule="auto"/>
      <w:jc w:val="both"/>
    </w:pPr>
    <w:rPr>
      <w:rFonts w:ascii="Arial" w:hAnsi="Arial" w:eastAsia="Arial" w:cs="Arial"/>
      <w:sz w:val="22"/>
      <w:szCs w:val="22"/>
    </w:rPr>
  </w:style>
  <w:style w:type="paragraph" w:styleId="para118" w:customStyle="1">
    <w:name w:val="М. список 1"/>
    <w:qFormat/>
    <w:basedOn w:val="para50"/>
    <w:pPr>
      <w:numPr>
        <w:ilvl w:val="0"/>
        <w:numId w:val="23"/>
      </w:numPr>
      <w:ind w:left="1134" w:hanging="425"/>
      <w:spacing w:line="360" w:lineRule="auto"/>
      <w:jc w:val="both"/>
    </w:pPr>
    <w:rPr>
      <w:rFonts w:ascii="Times New Roman" w:hAnsi="Times New Roman" w:eastAsia="Times New Roman"/>
      <w:sz w:val="24"/>
    </w:rPr>
  </w:style>
  <w:style w:type="paragraph" w:styleId="para119" w:customStyle="1">
    <w:name w:val="титул 3"/>
    <w:qFormat/>
    <w:basedOn w:val="para1"/>
    <w:pPr>
      <w:ind w:firstLine="709"/>
      <w:spacing w:before="240" w:after="60"/>
      <w:jc w:val="both"/>
    </w:pPr>
    <w:rPr>
      <w:rFonts w:ascii="Arial" w:hAnsi="Arial" w:eastAsia="Arial" w:cs="Arial"/>
      <w:b/>
      <w:sz w:val="22"/>
      <w:szCs w:val="22"/>
    </w:rPr>
  </w:style>
  <w:style w:type="paragraph" w:styleId="para120" w:customStyle="1">
    <w:name w:val="Текст таблицы 5"/>
    <w:qFormat/>
    <w:basedOn w:val="para1"/>
    <w:pPr>
      <w:ind w:left="57"/>
    </w:pPr>
    <w:rPr>
      <w:sz w:val="20"/>
    </w:rPr>
  </w:style>
  <w:style w:type="paragraph" w:styleId="para121" w:customStyle="1">
    <w:name w:val="маркир"/>
    <w:qFormat/>
    <w:basedOn w:val="para1"/>
    <w:pPr>
      <w:numPr>
        <w:ilvl w:val="0"/>
        <w:numId w:val="2"/>
      </w:numPr>
      <w:ind w:left="1429" w:hanging="360"/>
      <w:spacing w:before="120" w:after="120" w:line="360" w:lineRule="auto"/>
      <w:jc w:val="both"/>
    </w:pPr>
  </w:style>
  <w:style w:type="paragraph" w:styleId="para122" w:customStyle="1">
    <w:name w:val="Обычный отступ1"/>
    <w:qFormat/>
    <w:basedOn w:val="para1"/>
    <w:pPr>
      <w:numPr>
        <w:ilvl w:val="0"/>
        <w:numId w:val="26"/>
      </w:numPr>
      <w:ind w:left="1069" w:hanging="360"/>
      <w:spacing w:line="276" w:lineRule="auto"/>
      <w:jc w:val="both"/>
      <w:widowControl w:val="0"/>
    </w:pPr>
    <w:rPr>
      <w:spacing w:val="-4"/>
      <w:sz w:val="26"/>
    </w:rPr>
  </w:style>
  <w:style w:type="paragraph" w:styleId="para123" w:customStyle="1">
    <w:name w:val="Автор статьи"/>
    <w:qFormat/>
    <w:basedOn w:val="para1"/>
    <w:next w:val="para1"/>
    <w:pPr>
      <w:ind w:firstLine="567"/>
      <w:spacing w:line="276" w:lineRule="auto"/>
      <w:jc w:val="right"/>
      <w:widowControl w:val="0"/>
    </w:pPr>
    <w:rPr>
      <w:i/>
      <w:spacing w:val="-4"/>
      <w:sz w:val="26"/>
    </w:rPr>
  </w:style>
  <w:style w:type="paragraph" w:styleId="para124" w:customStyle="1">
    <w:name w:val="Формула"/>
    <w:qFormat/>
    <w:basedOn w:val="para1"/>
    <w:next w:val="para125"/>
    <w:pPr>
      <w:spacing w:before="240" w:after="240" w:line="276" w:lineRule="auto"/>
      <w:jc w:val="both"/>
      <w:widowControl w:val="0"/>
      <w:tabs defTabSz="720">
        <w:tab w:val="center" w:pos="4536" w:leader="none"/>
        <w:tab w:val="right" w:pos="9072" w:leader="none"/>
      </w:tabs>
    </w:pPr>
    <w:rPr>
      <w:sz w:val="26"/>
    </w:rPr>
  </w:style>
  <w:style w:type="paragraph" w:styleId="para125" w:customStyle="1">
    <w:name w:val="Формула. описание"/>
    <w:qFormat/>
    <w:basedOn w:val="para1"/>
    <w:next w:val="para1"/>
    <w:pPr>
      <w:ind w:left="1418" w:hanging="1418"/>
      <w:spacing w:line="276" w:lineRule="auto"/>
      <w:jc w:val="both"/>
      <w:widowControl w:val="0"/>
      <w:tabs defTabSz="720">
        <w:tab w:val="left" w:pos="2127" w:leader="none"/>
      </w:tabs>
    </w:pPr>
    <w:rPr>
      <w:sz w:val="26"/>
    </w:rPr>
  </w:style>
  <w:style w:type="paragraph" w:styleId="para126" w:customStyle="1">
    <w:name w:val="Дата1"/>
    <w:qFormat/>
    <w:basedOn w:val="para1"/>
    <w:next w:val="para1"/>
    <w:pPr>
      <w:ind w:firstLine="567"/>
      <w:spacing w:line="276" w:lineRule="auto"/>
      <w:jc w:val="both"/>
      <w:widowControl w:val="0"/>
    </w:pPr>
    <w:rPr>
      <w:spacing w:val="-4"/>
      <w:sz w:val="26"/>
    </w:rPr>
  </w:style>
  <w:style w:type="paragraph" w:styleId="para127" w:customStyle="1">
    <w:name w:val="Заголовок записки1"/>
    <w:qFormat/>
    <w:basedOn w:val="para1"/>
    <w:next w:val="para1"/>
    <w:pPr>
      <w:ind w:firstLine="567"/>
      <w:spacing w:line="276" w:lineRule="auto"/>
      <w:jc w:val="both"/>
      <w:widowControl w:val="0"/>
    </w:pPr>
    <w:rPr>
      <w:spacing w:val="-4"/>
      <w:sz w:val="26"/>
    </w:rPr>
  </w:style>
  <w:style w:type="paragraph" w:styleId="para128" w:customStyle="1">
    <w:name w:val="Красная строка2"/>
    <w:qFormat/>
    <w:basedOn w:val="para13"/>
    <w:pPr>
      <w:ind w:firstLine="210"/>
      <w:spacing w:after="120" w:line="276" w:lineRule="auto"/>
      <w:widowControl w:val="0"/>
    </w:pPr>
    <w:rPr>
      <w:spacing w:val="-4"/>
      <w:sz w:val="26"/>
    </w:rPr>
  </w:style>
  <w:style w:type="paragraph" w:styleId="para129" w:customStyle="1">
    <w:name w:val="Красная строка 22"/>
    <w:qFormat/>
    <w:basedOn w:val="para43"/>
    <w:pPr>
      <w:ind w:left="283" w:firstLine="210"/>
      <w:spacing w:after="120" w:line="276" w:lineRule="auto"/>
      <w:widowControl w:val="0"/>
    </w:pPr>
    <w:rPr>
      <w:spacing w:val="-4"/>
      <w:sz w:val="26"/>
    </w:rPr>
  </w:style>
  <w:style w:type="paragraph" w:styleId="para130" w:customStyle="1">
    <w:name w:val="Нумерованный список 31"/>
    <w:qFormat/>
    <w:basedOn w:val="para1"/>
    <w:pPr>
      <w:numPr>
        <w:ilvl w:val="0"/>
        <w:numId w:val="12"/>
      </w:numPr>
      <w:ind w:left="1209" w:hanging="360"/>
      <w:spacing w:line="276" w:lineRule="auto"/>
      <w:jc w:val="both"/>
      <w:widowControl w:val="0"/>
    </w:pPr>
    <w:rPr>
      <w:spacing w:val="-4"/>
      <w:sz w:val="26"/>
    </w:rPr>
  </w:style>
  <w:style w:type="paragraph" w:styleId="para131" w:customStyle="1">
    <w:name w:val="Нумерованный список 41"/>
    <w:qFormat/>
    <w:basedOn w:val="para1"/>
    <w:pPr>
      <w:numPr>
        <w:ilvl w:val="0"/>
        <w:numId w:val="6"/>
      </w:numPr>
      <w:ind w:left="1080" w:hanging="360"/>
      <w:spacing w:line="276" w:lineRule="auto"/>
      <w:jc w:val="both"/>
      <w:widowControl w:val="0"/>
    </w:pPr>
    <w:rPr>
      <w:spacing w:val="-4"/>
      <w:sz w:val="26"/>
    </w:rPr>
  </w:style>
  <w:style w:type="paragraph" w:styleId="para132" w:customStyle="1">
    <w:name w:val="Нумерованный список 51"/>
    <w:qFormat/>
    <w:basedOn w:val="para1"/>
    <w:pPr>
      <w:numPr>
        <w:ilvl w:val="0"/>
        <w:numId w:val="19"/>
      </w:numPr>
      <w:ind w:left="0" w:firstLine="709"/>
      <w:spacing w:line="276" w:lineRule="auto"/>
      <w:jc w:val="both"/>
      <w:widowControl w:val="0"/>
    </w:pPr>
    <w:rPr>
      <w:spacing w:val="-4"/>
      <w:sz w:val="26"/>
    </w:rPr>
  </w:style>
  <w:style w:type="paragraph" w:styleId="para133" w:customStyle="1">
    <w:name w:val="Sender"/>
    <w:qFormat/>
    <w:basedOn w:val="para1"/>
    <w:pPr>
      <w:ind w:firstLine="567"/>
      <w:spacing w:line="276" w:lineRule="auto"/>
      <w:jc w:val="both"/>
      <w:widowControl w:val="0"/>
    </w:pPr>
    <w:rPr>
      <w:rFonts w:ascii="Arial" w:hAnsi="Arial" w:eastAsia="Arial" w:cs="Arial"/>
      <w:spacing w:val="-4"/>
      <w:sz w:val="20"/>
    </w:rPr>
  </w:style>
  <w:style w:type="paragraph" w:styleId="para134" w:customStyle="1">
    <w:name w:val="Приветствие1"/>
    <w:qFormat/>
    <w:basedOn w:val="para1"/>
    <w:next w:val="para1"/>
    <w:pPr>
      <w:ind w:firstLine="567"/>
      <w:spacing w:line="276" w:lineRule="auto"/>
      <w:jc w:val="both"/>
      <w:widowControl w:val="0"/>
    </w:pPr>
    <w:rPr>
      <w:spacing w:val="-4"/>
      <w:sz w:val="26"/>
    </w:rPr>
  </w:style>
  <w:style w:type="paragraph" w:styleId="para135" w:customStyle="1">
    <w:name w:val="Продолжение списка1"/>
    <w:qFormat/>
    <w:basedOn w:val="para1"/>
    <w:pPr>
      <w:ind w:left="283" w:firstLine="567"/>
      <w:spacing w:after="120" w:line="276" w:lineRule="auto"/>
      <w:jc w:val="both"/>
      <w:widowControl w:val="0"/>
    </w:pPr>
    <w:rPr>
      <w:spacing w:val="-4"/>
      <w:sz w:val="26"/>
    </w:rPr>
  </w:style>
  <w:style w:type="paragraph" w:styleId="para136" w:customStyle="1">
    <w:name w:val="Продолжение списка 21"/>
    <w:qFormat/>
    <w:basedOn w:val="para1"/>
    <w:pPr>
      <w:ind w:left="566" w:firstLine="567"/>
      <w:spacing w:after="120" w:line="276" w:lineRule="auto"/>
      <w:jc w:val="both"/>
      <w:widowControl w:val="0"/>
    </w:pPr>
    <w:rPr>
      <w:spacing w:val="-4"/>
      <w:sz w:val="26"/>
    </w:rPr>
  </w:style>
  <w:style w:type="paragraph" w:styleId="para137" w:customStyle="1">
    <w:name w:val="Продолжение списка 31"/>
    <w:qFormat/>
    <w:basedOn w:val="para1"/>
    <w:pPr>
      <w:ind w:left="849" w:firstLine="567"/>
      <w:spacing w:after="120" w:line="276" w:lineRule="auto"/>
      <w:jc w:val="both"/>
      <w:widowControl w:val="0"/>
    </w:pPr>
    <w:rPr>
      <w:spacing w:val="-4"/>
      <w:sz w:val="26"/>
    </w:rPr>
  </w:style>
  <w:style w:type="paragraph" w:styleId="para138" w:customStyle="1">
    <w:name w:val="Продолжение списка 41"/>
    <w:qFormat/>
    <w:basedOn w:val="para1"/>
    <w:pPr>
      <w:ind w:left="1132" w:firstLine="567"/>
      <w:spacing w:after="120" w:line="276" w:lineRule="auto"/>
      <w:jc w:val="both"/>
      <w:widowControl w:val="0"/>
    </w:pPr>
    <w:rPr>
      <w:spacing w:val="-4"/>
      <w:sz w:val="26"/>
    </w:rPr>
  </w:style>
  <w:style w:type="paragraph" w:styleId="para139" w:customStyle="1">
    <w:name w:val="Продолжение списка 51"/>
    <w:qFormat/>
    <w:basedOn w:val="para1"/>
    <w:pPr>
      <w:ind w:left="1415" w:firstLine="567"/>
      <w:spacing w:after="120" w:line="276" w:lineRule="auto"/>
      <w:jc w:val="both"/>
      <w:widowControl w:val="0"/>
    </w:pPr>
    <w:rPr>
      <w:spacing w:val="-4"/>
      <w:sz w:val="26"/>
    </w:rPr>
  </w:style>
  <w:style w:type="paragraph" w:styleId="para140" w:customStyle="1">
    <w:name w:val="Прощание1"/>
    <w:qFormat/>
    <w:basedOn w:val="para1"/>
    <w:pPr>
      <w:ind w:left="4252" w:firstLine="567"/>
      <w:spacing w:line="276" w:lineRule="auto"/>
      <w:jc w:val="both"/>
      <w:widowControl w:val="0"/>
    </w:pPr>
    <w:rPr>
      <w:spacing w:val="-4"/>
      <w:sz w:val="26"/>
    </w:rPr>
  </w:style>
  <w:style w:type="paragraph" w:styleId="para141" w:customStyle="1">
    <w:name w:val="Список 21"/>
    <w:qFormat/>
    <w:basedOn w:val="para1"/>
    <w:pPr>
      <w:ind w:left="566" w:hanging="283"/>
      <w:spacing w:line="276" w:lineRule="auto"/>
      <w:jc w:val="both"/>
      <w:widowControl w:val="0"/>
    </w:pPr>
    <w:rPr>
      <w:spacing w:val="-4"/>
      <w:sz w:val="26"/>
    </w:rPr>
  </w:style>
  <w:style w:type="paragraph" w:styleId="para142" w:customStyle="1">
    <w:name w:val="Список 31"/>
    <w:qFormat/>
    <w:basedOn w:val="para1"/>
    <w:pPr>
      <w:ind w:left="849" w:hanging="283"/>
      <w:spacing w:line="276" w:lineRule="auto"/>
      <w:jc w:val="both"/>
      <w:widowControl w:val="0"/>
    </w:pPr>
    <w:rPr>
      <w:spacing w:val="-4"/>
      <w:sz w:val="26"/>
    </w:rPr>
  </w:style>
  <w:style w:type="paragraph" w:styleId="para143" w:customStyle="1">
    <w:name w:val="Список 41"/>
    <w:qFormat/>
    <w:basedOn w:val="para1"/>
    <w:pPr>
      <w:ind w:left="1132" w:hanging="283"/>
      <w:spacing w:line="276" w:lineRule="auto"/>
      <w:jc w:val="both"/>
      <w:widowControl w:val="0"/>
    </w:pPr>
    <w:rPr>
      <w:spacing w:val="-4"/>
      <w:sz w:val="26"/>
    </w:rPr>
  </w:style>
  <w:style w:type="paragraph" w:styleId="para144" w:customStyle="1">
    <w:name w:val="Список 51"/>
    <w:qFormat/>
    <w:basedOn w:val="para1"/>
    <w:pPr>
      <w:ind w:left="1415" w:hanging="283"/>
      <w:spacing w:line="276" w:lineRule="auto"/>
      <w:jc w:val="both"/>
      <w:widowControl w:val="0"/>
    </w:pPr>
    <w:rPr>
      <w:spacing w:val="-4"/>
      <w:sz w:val="26"/>
    </w:rPr>
  </w:style>
  <w:style w:type="paragraph" w:styleId="para145" w:customStyle="1">
    <w:name w:val="Шапка1"/>
    <w:qFormat/>
    <w:basedOn w:val="para1"/>
    <w:pPr>
      <w:ind w:left="1134" w:hanging="1134"/>
      <w:spacing w:line="276" w:lineRule="auto"/>
      <w:jc w:val="both"/>
      <w:widowControl w:val="0"/>
      <w:pBdr>
        <w:top w:val="single" w:sz="4" w:space="1" w:color="000000" tmln="10, 20, 20, 0, 20"/>
        <w:left w:val="single" w:sz="4" w:space="1" w:color="000000" tmln="10, 20, 20, 0, 20"/>
        <w:bottom w:val="single" w:sz="4" w:space="1" w:color="000000" tmln="10, 20, 20, 0, 20"/>
        <w:right w:val="single" w:sz="4" w:space="1" w:color="000000" tmln="10, 20, 20, 0, 20"/>
        <w:between w:val="nil" w:sz="0" w:space="0" w:color="000000" tmln="20, 20, 20, 0, 0"/>
      </w:pBdr>
      <w:shd w:val="solid" w:color="CCCCCC" tmshd="1677721856, 0, 13421772"/>
    </w:pPr>
    <w:rPr>
      <w:rFonts w:ascii="Arial" w:hAnsi="Arial" w:eastAsia="Arial" w:cs="Arial"/>
      <w:spacing w:val="-4"/>
    </w:rPr>
  </w:style>
  <w:style w:type="paragraph" w:styleId="para146" w:customStyle="1">
    <w:name w:val="Основной текст с отстуром 14 пт"/>
    <w:qFormat/>
    <w:basedOn w:val="para1"/>
    <w:pPr>
      <w:ind w:left="180" w:right="-6" w:firstLine="540"/>
      <w:spacing/>
      <w:jc w:val="both"/>
    </w:pPr>
    <w:rPr>
      <w:sz w:val="28"/>
    </w:rPr>
  </w:style>
  <w:style w:type="paragraph" w:styleId="para147" w:customStyle="1">
    <w:name w:val="Марк.список"/>
    <w:qFormat/>
    <w:basedOn w:val="para28"/>
    <w:pPr>
      <w:numPr>
        <w:ilvl w:val="0"/>
        <w:numId w:val="17"/>
      </w:numPr>
      <w:ind w:left="720" w:hanging="360"/>
      <w:spacing w:after="120"/>
      <w:jc w:val="left"/>
      <w:tabs defTabSz="720">
        <w:tab w:val="left" w:pos="720" w:leader="none"/>
        <w:tab w:val="left" w:pos="1832" w:leader="none"/>
        <w:tab w:val="left" w:pos="2203" w:leader="none"/>
      </w:tabs>
    </w:pPr>
    <w:rPr>
      <w:sz w:val="22"/>
    </w:rPr>
  </w:style>
  <w:style w:type="paragraph" w:styleId="para148" w:customStyle="1">
    <w:name w:val="Обычный +14 Знак"/>
    <w:qFormat/>
    <w:basedOn w:val="para1"/>
    <w:pPr>
      <w:ind w:left="34" w:right="24" w:firstLine="514"/>
      <w:spacing w:before="240" w:line="346" w:lineRule="exact"/>
      <w:jc w:val="both"/>
      <w:widowControl w:val="0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FFFFFF" tmshd="1677721856, 0, 16777215"/>
    </w:pPr>
    <w:rPr>
      <w:rFonts w:ascii="Kudriashov" w:hAnsi="Kudriashov" w:eastAsia="Kudriashov" w:cs="Kudriashov"/>
      <w:color w:val="000000"/>
      <w:spacing w:val="-4"/>
      <w:sz w:val="28"/>
      <w:szCs w:val="28"/>
    </w:rPr>
  </w:style>
  <w:style w:type="paragraph" w:styleId="para149" w:customStyle="1">
    <w:name w:val="Текст рамки"/>
    <w:qFormat/>
    <w:basedOn w:val="para1"/>
    <w:pPr>
      <w:spacing w:line="276" w:lineRule="auto"/>
      <w:jc w:val="center"/>
      <w:widowControl w:val="0"/>
    </w:pPr>
    <w:rPr>
      <w:rFonts w:ascii="Arial Narrow" w:hAnsi="Arial Narrow" w:eastAsia="MS Mincho" w:cs="Arial Narrow"/>
      <w:sz w:val="20"/>
    </w:rPr>
  </w:style>
  <w:style w:type="paragraph" w:styleId="para150" w:customStyle="1">
    <w:name w:val="Заголовок линии"/>
    <w:qFormat/>
    <w:basedOn w:val="para1"/>
    <w:next w:val="para1"/>
    <w:pPr>
      <w:spacing w:line="276" w:lineRule="auto"/>
      <w:widowControl w:val="0"/>
    </w:pPr>
    <w:rPr>
      <w:rFonts w:ascii="Arial Narrow" w:hAnsi="Arial Narrow" w:eastAsia="MS Mincho" w:cs="Arial Narrow"/>
      <w:b/>
      <w:bCs/>
      <w:sz w:val="26"/>
    </w:rPr>
  </w:style>
  <w:style w:type="paragraph" w:styleId="para151" w:customStyle="1">
    <w:name w:val="Диплом"/>
    <w:qFormat/>
    <w:basedOn w:val="para1"/>
    <w:pPr>
      <w:ind w:firstLine="720"/>
      <w:spacing w:line="360" w:lineRule="auto"/>
      <w:jc w:val="both"/>
      <w:widowControl w:val="0"/>
    </w:pPr>
    <w:rPr>
      <w:sz w:val="28"/>
    </w:rPr>
  </w:style>
  <w:style w:type="paragraph" w:styleId="para152" w:customStyle="1">
    <w:name w:val="Обычный +14"/>
    <w:qFormat/>
    <w:basedOn w:val="para1"/>
    <w:pPr>
      <w:ind w:left="34" w:right="24" w:firstLine="514"/>
      <w:spacing w:before="240" w:line="346" w:lineRule="exact"/>
      <w:jc w:val="both"/>
      <w:widowControl w:val="0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FFFFFF" tmshd="1677721856, 0, 16777215"/>
    </w:pPr>
    <w:rPr>
      <w:rFonts w:ascii="Kudriashov" w:hAnsi="Kudriashov" w:eastAsia="Kudriashov" w:cs="Kudriashov"/>
      <w:color w:val="000000"/>
      <w:spacing w:val="-4"/>
      <w:sz w:val="28"/>
      <w:szCs w:val="28"/>
    </w:rPr>
  </w:style>
  <w:style w:type="paragraph" w:styleId="para153" w:customStyle="1">
    <w:name w:val="текст Знак"/>
    <w:qFormat/>
    <w:basedOn w:val="para1"/>
    <w:pPr>
      <w:ind w:firstLine="935"/>
      <w:spacing w:before="120" w:after="120" w:line="360" w:lineRule="auto"/>
      <w:jc w:val="both"/>
    </w:pPr>
  </w:style>
  <w:style w:type="paragraph" w:styleId="para154" w:customStyle="1">
    <w:name w:val="Таблица_Строка"/>
    <w:qFormat/>
    <w:basedOn w:val="para1"/>
    <w:pPr>
      <w:spacing w:before="120"/>
    </w:pPr>
    <w:rPr>
      <w:rFonts w:ascii="Arial" w:hAnsi="Arial" w:eastAsia="Arial" w:cs="Arial"/>
      <w:sz w:val="20"/>
    </w:rPr>
  </w:style>
  <w:style w:type="paragraph" w:styleId="para155" w:customStyle="1">
    <w:name w:val="маркирован"/>
    <w:qFormat/>
    <w:basedOn w:val="para26"/>
    <w:pPr>
      <w:numPr>
        <w:ilvl w:val="0"/>
        <w:numId w:val="15"/>
      </w:numPr>
      <w:ind w:left="360" w:hanging="360"/>
      <w:tabs defTabSz="720">
        <w:tab w:val="left" w:pos="633" w:leader="none"/>
        <w:tab w:val="left" w:pos="993" w:leader="none"/>
      </w:tabs>
    </w:pPr>
  </w:style>
  <w:style w:type="paragraph" w:styleId="para156" w:customStyle="1">
    <w:name w:val="табл_строка Знак Знак"/>
    <w:qFormat/>
    <w:basedOn w:val="para13"/>
    <w:pPr>
      <w:ind w:firstLine="0"/>
      <w:spacing w:before="120"/>
      <w:jc w:val="center"/>
    </w:pPr>
  </w:style>
  <w:style w:type="paragraph" w:styleId="para157" w:customStyle="1">
    <w:name w:val="Стиль таблицы"/>
    <w:qFormat/>
    <w:basedOn w:val="para1"/>
  </w:style>
  <w:style w:type="paragraph" w:styleId="para158" w:customStyle="1">
    <w:name w:val="Достижение"/>
    <w:qFormat/>
    <w:basedOn w:val="para13"/>
    <w:pPr>
      <w:numPr>
        <w:ilvl w:val="0"/>
        <w:numId w:val="9"/>
      </w:numPr>
      <w:ind w:left="0" w:firstLine="709"/>
      <w:spacing w:after="60" w:line="220" w:lineRule="atLeast"/>
    </w:pPr>
    <w:rPr>
      <w:rFonts w:ascii="Arial" w:hAnsi="Arial" w:eastAsia="Batang, 바탕" w:cs="Arial"/>
      <w:spacing w:val="-5"/>
      <w:sz w:val="20"/>
    </w:rPr>
  </w:style>
  <w:style w:type="paragraph" w:styleId="para159" w:customStyle="1">
    <w:name w:val="МаркированныйСписок"/>
    <w:qFormat/>
    <w:basedOn w:val="para1"/>
    <w:pPr>
      <w:numPr>
        <w:ilvl w:val="0"/>
        <w:numId w:val="11"/>
      </w:numPr>
      <w:ind w:left="1492" w:hanging="360"/>
      <w:spacing w:after="120"/>
      <w:jc w:val="both"/>
      <w:tabs defTabSz="720">
        <w:tab w:val="left" w:pos="-74" w:leader="none"/>
      </w:tabs>
    </w:pPr>
    <w:rPr>
      <w:sz w:val="26"/>
    </w:rPr>
  </w:style>
  <w:style w:type="paragraph" w:styleId="para160">
    <w:name w:val="HTML Preformatted"/>
    <w:qFormat/>
    <w:basedOn w:val="para1"/>
    <w:pPr>
      <w:tabs defTabSz="720"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Arial Unicode MS" w:hAnsi="Arial Unicode MS" w:eastAsia="Arial Unicode MS" w:cs="Arial Unicode MS"/>
      <w:color w:val="333333"/>
      <w:sz w:val="22"/>
      <w:szCs w:val="22"/>
    </w:rPr>
  </w:style>
  <w:style w:type="paragraph" w:styleId="para161">
    <w:name w:val="Normal (Web)"/>
    <w:qFormat/>
    <w:basedOn w:val="para1"/>
    <w:pPr>
      <w:spacing w:before="100" w:after="100"/>
    </w:pPr>
    <w:rPr>
      <w:rFonts w:ascii="Arial Unicode MS" w:hAnsi="Arial Unicode MS" w:eastAsia="Arial Unicode MS" w:cs="Arial Unicode MS"/>
      <w:color w:val="000000"/>
    </w:rPr>
  </w:style>
  <w:style w:type="paragraph" w:styleId="para162" w:customStyle="1">
    <w:name w:val="FR1"/>
    <w:qFormat/>
    <w:pPr>
      <w:ind w:firstLine="0"/>
      <w:spacing w:before="1100" w:after="0"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163" w:customStyle="1">
    <w:name w:val="Обычный1"/>
    <w:qFormat/>
    <w:pPr>
      <w:ind w:firstLine="0"/>
      <w:spacing w:after="0"/>
      <w:jc w:val="left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164" w:customStyle="1">
    <w:name w:val="xl26"/>
    <w:qFormat/>
    <w:basedOn w:val="para1"/>
    <w:pPr>
      <w:spacing w:before="100" w:after="100"/>
    </w:pPr>
    <w:rPr>
      <w:rFonts w:ascii="Arial" w:hAnsi="Arial" w:eastAsia="Arial Unicode MS" w:cs="Arial Unicode MS"/>
    </w:rPr>
  </w:style>
  <w:style w:type="paragraph" w:styleId="para165" w:customStyle="1">
    <w:name w:val="xl24"/>
    <w:qFormat/>
    <w:basedOn w:val="para1"/>
    <w:pPr>
      <w:spacing w:before="100" w:after="100"/>
      <w:jc w:val="center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</w:rPr>
  </w:style>
  <w:style w:type="paragraph" w:styleId="para166" w:customStyle="1">
    <w:name w:val="xl25"/>
    <w:qFormat/>
    <w:basedOn w:val="para1"/>
    <w:pPr>
      <w:spacing w:before="100" w:after="100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</w:rPr>
  </w:style>
  <w:style w:type="paragraph" w:styleId="para167" w:customStyle="1">
    <w:name w:val="xl27"/>
    <w:qFormat/>
    <w:basedOn w:val="para1"/>
    <w:pPr>
      <w:spacing w:before="100" w:after="100"/>
      <w:jc w:val="center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</w:rPr>
  </w:style>
  <w:style w:type="paragraph" w:styleId="para168" w:customStyle="1">
    <w:name w:val="xl28"/>
    <w:qFormat/>
    <w:basedOn w:val="para1"/>
    <w:pPr>
      <w:spacing w:before="100" w:after="100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</w:rPr>
  </w:style>
  <w:style w:type="paragraph" w:styleId="para169" w:customStyle="1">
    <w:name w:val="xl29"/>
    <w:qFormat/>
    <w:basedOn w:val="para1"/>
    <w:pPr>
      <w:spacing w:before="100" w:after="100"/>
      <w:jc w:val="right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  <w:sz w:val="22"/>
      <w:szCs w:val="22"/>
    </w:rPr>
  </w:style>
  <w:style w:type="paragraph" w:styleId="para170" w:customStyle="1">
    <w:name w:val="xl30"/>
    <w:qFormat/>
    <w:basedOn w:val="para1"/>
    <w:pPr>
      <w:spacing w:before="100" w:after="100"/>
      <w:jc w:val="right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  <w:sz w:val="22"/>
      <w:szCs w:val="22"/>
    </w:rPr>
  </w:style>
  <w:style w:type="paragraph" w:styleId="para171" w:customStyle="1">
    <w:name w:val="xl31"/>
    <w:qFormat/>
    <w:basedOn w:val="para1"/>
    <w:pPr>
      <w:spacing w:before="100" w:after="100"/>
      <w:jc w:val="right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  <w:sz w:val="22"/>
      <w:szCs w:val="22"/>
    </w:rPr>
  </w:style>
  <w:style w:type="paragraph" w:styleId="para172" w:customStyle="1">
    <w:name w:val="xl32"/>
    <w:qFormat/>
    <w:basedOn w:val="para1"/>
    <w:pPr>
      <w:spacing w:before="100" w:after="100"/>
      <w:jc w:val="center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  <w:b/>
      <w:bCs/>
      <w:i/>
      <w:iCs/>
    </w:rPr>
  </w:style>
  <w:style w:type="paragraph" w:styleId="para173" w:customStyle="1">
    <w:name w:val="xl33"/>
    <w:qFormat/>
    <w:basedOn w:val="para1"/>
    <w:pPr>
      <w:spacing w:before="100" w:after="100"/>
      <w:jc w:val="center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ascii="Arial" w:hAnsi="Arial" w:eastAsia="Arial Unicode MS" w:cs="Arial"/>
      <w:b/>
      <w:bCs/>
    </w:rPr>
  </w:style>
  <w:style w:type="paragraph" w:styleId="para174" w:customStyle="1">
    <w:name w:val="АННОТАЦИЯ"/>
    <w:qFormat/>
    <w:basedOn w:val="para1"/>
    <w:next w:val="para1"/>
    <w:pPr>
      <w:spacing w:before="360" w:after="240"/>
      <w:jc w:val="center"/>
      <w:pageBreakBefore/>
      <w:keepNext/>
    </w:pPr>
    <w:rPr>
      <w:rFonts w:ascii="Arial" w:hAnsi="Arial" w:eastAsia="Arial" w:cs="Arial"/>
      <w:b/>
      <w:caps/>
      <w:lang w:val="en-us"/>
    </w:rPr>
  </w:style>
  <w:style w:type="paragraph" w:styleId="para175" w:customStyle="1">
    <w:name w:val="Body Text 21"/>
    <w:qFormat/>
    <w:basedOn w:val="para1"/>
    <w:pPr>
      <w:ind w:firstLine="851"/>
      <w:spacing/>
      <w:jc w:val="both"/>
    </w:pPr>
    <w:rPr>
      <w:sz w:val="28"/>
    </w:rPr>
  </w:style>
  <w:style w:type="paragraph" w:styleId="para176" w:customStyle="1">
    <w:name w:val="Основной текст с отступом 22"/>
    <w:qFormat/>
    <w:basedOn w:val="para1"/>
    <w:pPr>
      <w:ind w:left="283"/>
      <w:spacing w:after="120" w:line="480" w:lineRule="auto"/>
      <w:jc w:val="right"/>
      <w:tabs defTabSz="720">
        <w:tab w:val="left" w:pos="283" w:leader="none"/>
        <w:tab w:val="right" w:pos="9643" w:leader="none"/>
      </w:tabs>
    </w:pPr>
    <w:rPr>
      <w:sz w:val="22"/>
    </w:rPr>
  </w:style>
  <w:style w:type="paragraph" w:styleId="para177" w:customStyle="1">
    <w:name w:val="Название2"/>
    <w:qFormat/>
    <w:basedOn w:val="para1"/>
    <w:pPr>
      <w:spacing w:before="120" w:after="120"/>
      <w:jc w:val="right"/>
      <w:suppressLineNumbers/>
      <w:tabs defTabSz="720">
        <w:tab w:val="left" w:pos="0" w:leader="none"/>
        <w:tab w:val="right" w:pos="9360" w:leader="none"/>
      </w:tabs>
    </w:pPr>
    <w:rPr>
      <w:rFonts w:cs="Tahoma"/>
      <w:i/>
      <w:iCs/>
    </w:rPr>
  </w:style>
  <w:style w:type="paragraph" w:styleId="para178" w:customStyle="1">
    <w:name w:val="Указатель2"/>
    <w:qFormat/>
    <w:basedOn w:val="para1"/>
    <w:pPr>
      <w:spacing/>
      <w:jc w:val="right"/>
      <w:suppressLineNumbers/>
      <w:tabs defTabSz="720">
        <w:tab w:val="left" w:pos="0" w:leader="none"/>
        <w:tab w:val="right" w:pos="9360" w:leader="none"/>
      </w:tabs>
    </w:pPr>
    <w:rPr>
      <w:rFonts w:cs="Tahoma"/>
      <w:sz w:val="22"/>
    </w:rPr>
  </w:style>
  <w:style w:type="paragraph" w:styleId="para179" w:customStyle="1">
    <w:name w:val="Название1"/>
    <w:qFormat/>
    <w:basedOn w:val="para1"/>
    <w:pPr>
      <w:spacing w:before="120" w:after="120"/>
      <w:jc w:val="right"/>
      <w:suppressLineNumbers/>
      <w:tabs defTabSz="720">
        <w:tab w:val="left" w:pos="0" w:leader="none"/>
        <w:tab w:val="right" w:pos="9360" w:leader="none"/>
      </w:tabs>
    </w:pPr>
    <w:rPr>
      <w:rFonts w:cs="Tahoma"/>
      <w:i/>
      <w:iCs/>
    </w:rPr>
  </w:style>
  <w:style w:type="paragraph" w:styleId="para180" w:customStyle="1">
    <w:name w:val="Указатель1"/>
    <w:qFormat/>
    <w:basedOn w:val="para1"/>
    <w:pPr>
      <w:spacing/>
      <w:jc w:val="right"/>
      <w:suppressLineNumbers/>
      <w:tabs defTabSz="720">
        <w:tab w:val="left" w:pos="0" w:leader="none"/>
        <w:tab w:val="right" w:pos="9360" w:leader="none"/>
      </w:tabs>
    </w:pPr>
    <w:rPr>
      <w:rFonts w:cs="Tahoma"/>
      <w:sz w:val="22"/>
    </w:rPr>
  </w:style>
  <w:style w:type="paragraph" w:styleId="para181" w:customStyle="1">
    <w:name w:val="Table Contents"/>
    <w:qFormat/>
    <w:basedOn w:val="para1"/>
    <w:pPr>
      <w:spacing/>
      <w:jc w:val="right"/>
      <w:suppressLineNumbers/>
      <w:tabs defTabSz="720">
        <w:tab w:val="left" w:pos="0" w:leader="none"/>
        <w:tab w:val="right" w:pos="9360" w:leader="none"/>
      </w:tabs>
    </w:pPr>
    <w:rPr>
      <w:sz w:val="22"/>
    </w:rPr>
  </w:style>
  <w:style w:type="paragraph" w:styleId="para182" w:customStyle="1">
    <w:name w:val="Table Heading"/>
    <w:qFormat/>
    <w:basedOn w:val="para181"/>
    <w:pPr>
      <w:spacing/>
      <w:jc w:val="center"/>
    </w:pPr>
    <w:rPr>
      <w:b/>
      <w:bCs/>
      <w:i/>
      <w:iCs/>
    </w:rPr>
  </w:style>
  <w:style w:type="paragraph" w:styleId="para183" w:customStyle="1">
    <w:name w:val="Цитата1"/>
    <w:qFormat/>
    <w:basedOn w:val="para1"/>
    <w:pPr>
      <w:ind w:left="113" w:right="113"/>
      <w:spacing/>
      <w:jc w:val="right"/>
      <w:tabs defTabSz="720">
        <w:tab w:val="left" w:pos="113" w:leader="none"/>
        <w:tab w:val="right" w:pos="9473" w:leader="none"/>
      </w:tabs>
    </w:pPr>
    <w:rPr>
      <w:sz w:val="16"/>
    </w:rPr>
  </w:style>
  <w:style w:type="paragraph" w:styleId="para184" w:customStyle="1">
    <w:name w:val="Основной текст с отступом 21"/>
    <w:qFormat/>
    <w:basedOn w:val="para1"/>
    <w:pPr>
      <w:ind w:firstLine="737"/>
      <w:spacing/>
      <w:jc w:val="both"/>
      <w:tabs defTabSz="720">
        <w:tab w:val="left" w:pos="0" w:leader="none"/>
        <w:tab w:val="right" w:pos="9360" w:leader="none"/>
      </w:tabs>
    </w:pPr>
    <w:rPr>
      <w:sz w:val="28"/>
    </w:rPr>
  </w:style>
  <w:style w:type="paragraph" w:styleId="para185" w:customStyle="1">
    <w:name w:val="Основной текст с отступом 31"/>
    <w:qFormat/>
    <w:basedOn w:val="para1"/>
    <w:pPr>
      <w:ind w:firstLine="737"/>
      <w:spacing/>
      <w:jc w:val="both"/>
      <w:tabs defTabSz="720">
        <w:tab w:val="left" w:pos="0" w:leader="none"/>
        <w:tab w:val="right" w:pos="9360" w:leader="none"/>
      </w:tabs>
    </w:pPr>
    <w:rPr>
      <w:color w:val="ff0000"/>
      <w:sz w:val="28"/>
    </w:rPr>
  </w:style>
  <w:style w:type="paragraph" w:styleId="para186" w:customStyle="1">
    <w:name w:val="Основной текст 21"/>
    <w:qFormat/>
    <w:basedOn w:val="para1"/>
    <w:pPr>
      <w:spacing/>
      <w:jc w:val="center"/>
      <w:tabs defTabSz="720">
        <w:tab w:val="left" w:pos="0" w:leader="none"/>
        <w:tab w:val="right" w:pos="9360" w:leader="none"/>
      </w:tabs>
    </w:pPr>
    <w:rPr>
      <w:sz w:val="22"/>
    </w:rPr>
  </w:style>
  <w:style w:type="paragraph" w:styleId="para187" w:customStyle="1">
    <w:name w:val="Основной текст 31"/>
    <w:qFormat/>
    <w:basedOn w:val="para1"/>
    <w:pPr>
      <w:spacing/>
      <w:jc w:val="center"/>
      <w:tabs defTabSz="720">
        <w:tab w:val="left" w:pos="0" w:leader="none"/>
        <w:tab w:val="right" w:pos="9360" w:leader="none"/>
      </w:tabs>
    </w:pPr>
    <w:rPr>
      <w:sz w:val="28"/>
      <w:szCs w:val="28"/>
    </w:rPr>
  </w:style>
  <w:style w:type="paragraph" w:styleId="para188" w:customStyle="1">
    <w:name w:val="Основной текст 22"/>
    <w:qFormat/>
    <w:basedOn w:val="para1"/>
    <w:pPr>
      <w:spacing/>
      <w:jc w:val="both"/>
      <w:tabs defTabSz="720">
        <w:tab w:val="left" w:pos="0" w:leader="none"/>
        <w:tab w:val="right" w:pos="9360" w:leader="none"/>
      </w:tabs>
    </w:pPr>
    <w:rPr>
      <w:sz w:val="28"/>
    </w:rPr>
  </w:style>
  <w:style w:type="paragraph" w:styleId="para189" w:customStyle="1">
    <w:name w:val="Красная строка1"/>
    <w:qFormat/>
    <w:basedOn w:val="para13"/>
    <w:pPr>
      <w:ind w:firstLine="210"/>
      <w:spacing w:after="120"/>
      <w:jc w:val="left"/>
      <w:tabs defTabSz="720">
        <w:tab w:val="left" w:pos="0" w:leader="none"/>
        <w:tab w:val="right" w:pos="9360" w:leader="none"/>
      </w:tabs>
    </w:pPr>
    <w:rPr>
      <w:sz w:val="20"/>
    </w:rPr>
  </w:style>
  <w:style w:type="paragraph" w:styleId="para190" w:customStyle="1">
    <w:name w:val="Красная строка 21"/>
    <w:qFormat/>
    <w:basedOn w:val="para43"/>
    <w:pPr>
      <w:ind w:left="283" w:firstLine="210"/>
      <w:spacing w:after="120" w:line="240" w:lineRule="auto"/>
      <w:jc w:val="left"/>
      <w:tabs defTabSz="720">
        <w:tab w:val="left" w:pos="283" w:leader="none"/>
        <w:tab w:val="right" w:pos="9643" w:leader="none"/>
      </w:tabs>
    </w:pPr>
    <w:rPr>
      <w:sz w:val="20"/>
    </w:rPr>
  </w:style>
  <w:style w:type="paragraph" w:styleId="para191" w:customStyle="1">
    <w:name w:val="Основной текст с отступом 32"/>
    <w:qFormat/>
    <w:basedOn w:val="para1"/>
    <w:pPr>
      <w:ind w:firstLine="708"/>
      <w:spacing/>
      <w:jc w:val="center"/>
      <w:tabs defTabSz="720">
        <w:tab w:val="left" w:pos="0" w:leader="none"/>
        <w:tab w:val="right" w:pos="9360" w:leader="none"/>
      </w:tabs>
    </w:pPr>
    <w:rPr>
      <w:sz w:val="28"/>
    </w:rPr>
  </w:style>
  <w:style w:type="paragraph" w:styleId="para192" w:customStyle="1">
    <w:name w:val="Frame contents"/>
    <w:qFormat/>
    <w:basedOn w:val="para13"/>
    <w:pPr>
      <w:ind w:firstLine="0"/>
      <w:spacing/>
      <w:jc w:val="right"/>
      <w:tabs defTabSz="720">
        <w:tab w:val="left" w:pos="0" w:leader="none"/>
        <w:tab w:val="right" w:pos="9360" w:leader="none"/>
      </w:tabs>
    </w:pPr>
    <w:rPr>
      <w:bCs/>
      <w:sz w:val="28"/>
    </w:rPr>
  </w:style>
  <w:style w:type="paragraph" w:styleId="para193" w:customStyle="1">
    <w:name w:val="Body Text 31"/>
    <w:qFormat/>
    <w:basedOn w:val="para1"/>
    <w:pPr>
      <w:spacing w:line="360" w:lineRule="auto"/>
      <w:jc w:val="center"/>
      <w:widowControl w:val="0"/>
    </w:pPr>
    <w:rPr>
      <w:rFonts w:eastAsia="Lucida Sans Unicode"/>
      <w:b/>
      <w:sz w:val="28"/>
    </w:rPr>
  </w:style>
  <w:style w:type="paragraph" w:styleId="para194" w:customStyle="1">
    <w:name w:val="Текст1"/>
    <w:qFormat/>
    <w:basedOn w:val="para1"/>
    <w:pPr>
      <w:widowControl w:val="0"/>
    </w:pPr>
    <w:rPr>
      <w:rFonts w:ascii="Courier New" w:hAnsi="Courier New" w:eastAsia="Lucida Sans Unicode" w:cs="Courier New"/>
      <w:sz w:val="20"/>
    </w:rPr>
  </w:style>
  <w:style w:type="paragraph" w:styleId="para195" w:customStyle="1">
    <w:name w:val="FR2"/>
    <w:qFormat/>
    <w:pPr>
      <w:ind w:left="1320" w:firstLine="0"/>
      <w:spacing w:after="0" w:line="300" w:lineRule="auto"/>
      <w:jc w:val="right"/>
    </w:pPr>
    <w:rPr>
      <w:rFonts w:eastAsia="Arial" w:cs="Mangal"/>
      <w:b/>
      <w:kern w:val="1"/>
      <w:sz w:val="32"/>
      <w:szCs w:val="24"/>
      <w:lang w:val="ru-ru" w:eastAsia="zh-cn" w:bidi="ar-sa"/>
    </w:rPr>
  </w:style>
  <w:style w:type="paragraph" w:styleId="para196" w:customStyle="1">
    <w:name w:val="маркер"/>
    <w:qFormat/>
    <w:basedOn w:val="para1"/>
    <w:pPr>
      <w:numPr>
        <w:ilvl w:val="0"/>
        <w:numId w:val="14"/>
      </w:numPr>
      <w:ind w:left="2640" w:hanging="360"/>
    </w:pPr>
  </w:style>
  <w:style w:type="paragraph" w:styleId="para197" w:customStyle="1">
    <w:name w:val="Table Contents (user)"/>
    <w:qFormat/>
    <w:basedOn w:val="para1"/>
    <w:pPr>
      <w:widowControl w:val="0"/>
    </w:pPr>
    <w:rPr>
      <w:rFonts w:cs="Tahoma"/>
      <w:color w:val="000000"/>
    </w:rPr>
  </w:style>
  <w:style w:type="paragraph" w:styleId="para198" w:customStyle="1">
    <w:name w:val="О3fс3fн3fо3fв3fн3fо3fй3f т3fе3fк3fс3fт3f 3"/>
    <w:qFormat/>
    <w:basedOn w:val="para1"/>
    <w:pPr>
      <w:spacing w:after="120"/>
      <w:widowControl w:val="0"/>
    </w:pPr>
    <w:rPr>
      <w:rFonts w:cs="Tahoma"/>
      <w:color w:val="000000"/>
      <w:sz w:val="16"/>
      <w:szCs w:val="16"/>
    </w:rPr>
  </w:style>
  <w:style w:type="paragraph" w:styleId="para199" w:customStyle="1">
    <w:name w:val="Style6"/>
    <w:qFormat/>
    <w:basedOn w:val="para1"/>
    <w:pPr>
      <w:widowControl w:val="0"/>
    </w:pPr>
  </w:style>
  <w:style w:type="paragraph" w:styleId="para200" w:customStyle="1">
    <w:name w:val="Style7"/>
    <w:qFormat/>
    <w:basedOn w:val="para1"/>
    <w:pPr>
      <w:widowControl w:val="0"/>
    </w:pPr>
  </w:style>
  <w:style w:type="paragraph" w:styleId="para201" w:customStyle="1">
    <w:name w:val="Style8"/>
    <w:qFormat/>
    <w:basedOn w:val="para1"/>
    <w:pPr>
      <w:widowControl w:val="0"/>
    </w:pPr>
  </w:style>
  <w:style w:type="paragraph" w:styleId="para202" w:customStyle="1">
    <w:name w:val="?????????? ???????"/>
    <w:qFormat/>
    <w:basedOn w:val="para1"/>
    <w:pPr>
      <w:suppressLineNumbers/>
      <w:widowControl w:val="0"/>
    </w:pPr>
    <w:rPr>
      <w:color w:val="000000"/>
    </w:rPr>
  </w:style>
  <w:style w:type="paragraph" w:styleId="para203" w:customStyle="1">
    <w:name w:val="????????? ???????"/>
    <w:qFormat/>
    <w:basedOn w:val="para202"/>
    <w:pPr>
      <w:spacing/>
      <w:jc w:val="center"/>
    </w:pPr>
    <w:rPr>
      <w:b/>
      <w:i/>
    </w:rPr>
  </w:style>
  <w:style w:type="paragraph" w:styleId="para204" w:customStyle="1">
    <w:name w:val="Contents 10"/>
    <w:qFormat/>
    <w:basedOn w:val="para22"/>
    <w:pPr>
      <w:ind w:left="2547"/>
      <w:tabs defTabSz="720">
        <w:tab w:val="right" w:pos="9638" w:leader="dot"/>
      </w:tabs>
    </w:pPr>
  </w:style>
  <w:style w:type="paragraph" w:styleId="para205" w:customStyle="1">
    <w:name w:val="Заголовки разделов"/>
    <w:qFormat/>
    <w:pPr>
      <w:ind w:firstLine="0"/>
      <w:spacing w:after="0"/>
      <w:jc w:val="center"/>
      <w:widowControl/>
    </w:pPr>
    <w:rPr>
      <w:rFonts w:ascii="Arial Narrow" w:hAnsi="Arial Narrow" w:eastAsia="Arial" w:cs="Mangal"/>
      <w:b/>
      <w:kern w:val="1"/>
      <w:sz w:val="40"/>
      <w:szCs w:val="24"/>
      <w:lang w:val="ru-ru" w:eastAsia="zh-cn" w:bidi="hi-in"/>
    </w:rPr>
  </w:style>
  <w:style w:type="paragraph" w:styleId="para206">
    <w:name w:val="Body Text Indent"/>
    <w:qFormat/>
    <w:basedOn w:val="para0"/>
    <w:pPr>
      <w:ind w:left="283"/>
      <w:spacing w:after="120"/>
    </w:pPr>
    <w:rPr>
      <w:szCs w:val="21"/>
    </w:rPr>
  </w:style>
  <w:style w:type="paragraph" w:styleId="para207">
    <w:name w:val="Body Text Indent 2"/>
    <w:qFormat/>
    <w:basedOn w:val="para0"/>
    <w:pPr>
      <w:ind w:left="283"/>
      <w:spacing w:after="120" w:line="480" w:lineRule="auto"/>
    </w:pPr>
    <w:rPr>
      <w:szCs w:val="21"/>
    </w:rPr>
  </w:style>
  <w:style w:type="character" w:styleId="char0" w:default="1">
    <w:name w:val="Default Paragraph Font"/>
  </w:style>
  <w:style w:type="character" w:styleId="char1" w:customStyle="1">
    <w:name w:val="Основной текст Знак"/>
    <w:basedOn w:val="char0"/>
    <w:rPr>
      <w:rFonts w:eastAsia="Times New Roman" w:cs="Times New Roman"/>
      <w:kern w:val="0"/>
      <w:szCs w:val="20"/>
      <w:lang w:bidi="ar-sa"/>
    </w:rPr>
  </w:style>
  <w:style w:type="character" w:styleId="char2" w:customStyle="1">
    <w:name w:val="WW8Num1zfalse"/>
  </w:style>
  <w:style w:type="character" w:styleId="char3" w:customStyle="1">
    <w:name w:val="WW8Num1z1"/>
    <w:rPr>
      <w:color w:val="000000"/>
    </w:rPr>
  </w:style>
  <w:style w:type="character" w:styleId="char4" w:customStyle="1">
    <w:name w:val="WW8Num1ztrue"/>
  </w:style>
  <w:style w:type="character" w:styleId="char5" w:customStyle="1">
    <w:name w:val="WW8Num2zfalse"/>
  </w:style>
  <w:style w:type="character" w:styleId="char6" w:customStyle="1">
    <w:name w:val="WW8Num2ztrue"/>
  </w:style>
  <w:style w:type="character" w:styleId="char7" w:customStyle="1">
    <w:name w:val="WW8Num3zfalse"/>
  </w:style>
  <w:style w:type="character" w:styleId="char8" w:customStyle="1">
    <w:name w:val="WW8Num4zfalse"/>
  </w:style>
  <w:style w:type="character" w:styleId="char9" w:customStyle="1">
    <w:name w:val="WW8Num5z0"/>
    <w:rPr>
      <w:rFonts w:ascii="Wingdings" w:hAnsi="Wingdings" w:eastAsia="Wingdings" w:cs="Wingdings"/>
      <w:b w:val="0"/>
      <w:i w:val="0"/>
      <w:sz w:val="28"/>
    </w:rPr>
  </w:style>
  <w:style w:type="character" w:styleId="char10" w:customStyle="1">
    <w:name w:val="WW8Num6z0"/>
    <w:rPr>
      <w:rFonts w:ascii="Wingdings" w:hAnsi="Wingdings" w:eastAsia="Wingdings" w:cs="Wingdings"/>
      <w:b w:val="0"/>
      <w:i w:val="0"/>
      <w:sz w:val="28"/>
    </w:rPr>
  </w:style>
  <w:style w:type="character" w:styleId="char11" w:customStyle="1">
    <w:name w:val="WW8Num7z0"/>
    <w:rPr>
      <w:rFonts w:ascii="Wingdings" w:hAnsi="Wingdings" w:eastAsia="Wingdings" w:cs="Wingdings"/>
      <w:b w:val="0"/>
      <w:i w:val="0"/>
      <w:sz w:val="28"/>
    </w:rPr>
  </w:style>
  <w:style w:type="character" w:styleId="char12" w:customStyle="1">
    <w:name w:val="WW8Num8z0"/>
    <w:rPr>
      <w:rFonts w:ascii="Symbol" w:hAnsi="Symbol" w:eastAsia="Symbol" w:cs="Symbol"/>
    </w:rPr>
  </w:style>
  <w:style w:type="character" w:styleId="char13" w:customStyle="1">
    <w:name w:val="WW8Num9z0"/>
    <w:rPr>
      <w:rFonts w:ascii="Symbol" w:hAnsi="Symbol" w:eastAsia="Symbol" w:cs="Symbol"/>
    </w:rPr>
  </w:style>
  <w:style w:type="character" w:styleId="char14" w:customStyle="1">
    <w:name w:val="WW8Num10z0"/>
    <w:rPr>
      <w:rFonts w:ascii="Symbol" w:hAnsi="Symbol" w:eastAsia="Symbol" w:cs="Symbol"/>
      <w:color w:val="000000"/>
      <w:sz w:val="28"/>
      <w:szCs w:val="28"/>
    </w:rPr>
  </w:style>
  <w:style w:type="character" w:styleId="char15" w:customStyle="1">
    <w:name w:val="WW8Num11z0"/>
    <w:rPr>
      <w:rFonts w:ascii="Symbol" w:hAnsi="Symbol" w:eastAsia="Symbol" w:cs="Symbol"/>
      <w:color w:val="000000"/>
      <w:sz w:val="28"/>
      <w:szCs w:val="28"/>
    </w:rPr>
  </w:style>
  <w:style w:type="character" w:styleId="char16" w:customStyle="1">
    <w:name w:val="WW8Num12zfalse"/>
  </w:style>
  <w:style w:type="character" w:styleId="char17" w:customStyle="1">
    <w:name w:val="WW8Num13z0"/>
    <w:rPr>
      <w:rFonts w:ascii="Symbol" w:hAnsi="Symbol" w:eastAsia="Symbol" w:cs="Symbol"/>
    </w:rPr>
  </w:style>
  <w:style w:type="character" w:styleId="char18" w:customStyle="1">
    <w:name w:val="WW8Num13ztrue"/>
  </w:style>
  <w:style w:type="character" w:styleId="char19" w:customStyle="1">
    <w:name w:val="WW8Num14z0"/>
    <w:rPr>
      <w:rFonts w:ascii="Symbol" w:hAnsi="Symbol" w:eastAsia="Symbol" w:cs="Symbol"/>
    </w:rPr>
  </w:style>
  <w:style w:type="character" w:styleId="char20" w:customStyle="1">
    <w:name w:val="WW8Num15z0"/>
    <w:rPr>
      <w:rFonts w:ascii="Symbol" w:hAnsi="Symbol" w:eastAsia="Symbol" w:cs="Symbol"/>
    </w:rPr>
  </w:style>
  <w:style w:type="character" w:styleId="char21" w:customStyle="1">
    <w:name w:val="WW8Num15ztrue"/>
  </w:style>
  <w:style w:type="character" w:styleId="char22" w:customStyle="1">
    <w:name w:val="WW8Num16zfalse"/>
  </w:style>
  <w:style w:type="character" w:styleId="char23" w:customStyle="1">
    <w:name w:val="WW8Num17z0"/>
    <w:rPr>
      <w:rFonts w:ascii="Symbol" w:hAnsi="Symbol" w:eastAsia="Symbol" w:cs="Symbol"/>
    </w:rPr>
  </w:style>
  <w:style w:type="character" w:styleId="char24" w:customStyle="1">
    <w:name w:val="WW8Num18z0"/>
    <w:rPr>
      <w:rFonts w:ascii="Symbol" w:hAnsi="Symbol" w:eastAsia="Symbol" w:cs="Symbol"/>
    </w:rPr>
  </w:style>
  <w:style w:type="character" w:styleId="char25" w:customStyle="1">
    <w:name w:val="WW-WW8Num1ztrue"/>
  </w:style>
  <w:style w:type="character" w:styleId="char26" w:customStyle="1">
    <w:name w:val="WW-WW8Num1ztrue1"/>
  </w:style>
  <w:style w:type="character" w:styleId="char27" w:customStyle="1">
    <w:name w:val="WW-WW8Num1ztrue12"/>
  </w:style>
  <w:style w:type="character" w:styleId="char28" w:customStyle="1">
    <w:name w:val="WW-WW8Num1ztrue123"/>
  </w:style>
  <w:style w:type="character" w:styleId="char29" w:customStyle="1">
    <w:name w:val="WW-WW8Num1ztrue1234"/>
  </w:style>
  <w:style w:type="character" w:styleId="char30" w:customStyle="1">
    <w:name w:val="WW-WW8Num1ztrue12345"/>
  </w:style>
  <w:style w:type="character" w:styleId="char31" w:customStyle="1">
    <w:name w:val="WW-WW8Num2ztrue"/>
  </w:style>
  <w:style w:type="character" w:styleId="char32" w:customStyle="1">
    <w:name w:val="WW-WW8Num2ztrue1"/>
  </w:style>
  <w:style w:type="character" w:styleId="char33" w:customStyle="1">
    <w:name w:val="WW-WW8Num2ztrue12"/>
  </w:style>
  <w:style w:type="character" w:styleId="char34" w:customStyle="1">
    <w:name w:val="WW-WW8Num2ztrue123"/>
  </w:style>
  <w:style w:type="character" w:styleId="char35" w:customStyle="1">
    <w:name w:val="WW-WW8Num2ztrue1234"/>
  </w:style>
  <w:style w:type="character" w:styleId="char36" w:customStyle="1">
    <w:name w:val="WW-WW8Num2ztrue12345"/>
  </w:style>
  <w:style w:type="character" w:styleId="char37" w:customStyle="1">
    <w:name w:val="WW-WW8Num2ztrue123456"/>
  </w:style>
  <w:style w:type="character" w:styleId="char38" w:customStyle="1">
    <w:name w:val="WW-WW8Num13ztrue"/>
  </w:style>
  <w:style w:type="character" w:styleId="char39" w:customStyle="1">
    <w:name w:val="WW-WW8Num13ztrue1"/>
  </w:style>
  <w:style w:type="character" w:styleId="char40" w:customStyle="1">
    <w:name w:val="WW-WW8Num13ztrue12"/>
  </w:style>
  <w:style w:type="character" w:styleId="char41" w:customStyle="1">
    <w:name w:val="WW-WW8Num13ztrue123"/>
  </w:style>
  <w:style w:type="character" w:styleId="char42" w:customStyle="1">
    <w:name w:val="WW-WW8Num13ztrue1234"/>
  </w:style>
  <w:style w:type="character" w:styleId="char43" w:customStyle="1">
    <w:name w:val="WW-WW8Num13ztrue12345"/>
  </w:style>
  <w:style w:type="character" w:styleId="char44" w:customStyle="1">
    <w:name w:val="WW-WW8Num13ztrue123456"/>
  </w:style>
  <w:style w:type="character" w:styleId="char45" w:customStyle="1">
    <w:name w:val="WW-WW8Num15ztrue"/>
  </w:style>
  <w:style w:type="character" w:styleId="char46" w:customStyle="1">
    <w:name w:val="WW-WW8Num15ztrue1"/>
  </w:style>
  <w:style w:type="character" w:styleId="char47" w:customStyle="1">
    <w:name w:val="WW-WW8Num15ztrue12"/>
  </w:style>
  <w:style w:type="character" w:styleId="char48" w:customStyle="1">
    <w:name w:val="WW-WW8Num15ztrue123"/>
  </w:style>
  <w:style w:type="character" w:styleId="char49" w:customStyle="1">
    <w:name w:val="WW-WW8Num15ztrue1234"/>
  </w:style>
  <w:style w:type="character" w:styleId="char50" w:customStyle="1">
    <w:name w:val="WW-WW8Num15ztrue12345"/>
  </w:style>
  <w:style w:type="character" w:styleId="char51" w:customStyle="1">
    <w:name w:val="WW-WW8Num15ztrue123456"/>
  </w:style>
  <w:style w:type="character" w:styleId="char52" w:customStyle="1">
    <w:name w:val="WW-WW8Num1ztrue123456"/>
  </w:style>
  <w:style w:type="character" w:styleId="char53" w:customStyle="1">
    <w:name w:val="WW-WW8Num1ztrue11"/>
  </w:style>
  <w:style w:type="character" w:styleId="char54" w:customStyle="1">
    <w:name w:val="WW-WW8Num1ztrue121"/>
  </w:style>
  <w:style w:type="character" w:styleId="char55" w:customStyle="1">
    <w:name w:val="WW-WW8Num1ztrue1231"/>
  </w:style>
  <w:style w:type="character" w:styleId="char56" w:customStyle="1">
    <w:name w:val="WW-WW8Num1ztrue12341"/>
  </w:style>
  <w:style w:type="character" w:styleId="char57" w:customStyle="1">
    <w:name w:val="WW-WW8Num1ztrue123451"/>
  </w:style>
  <w:style w:type="character" w:styleId="char58" w:customStyle="1">
    <w:name w:val="WW-WW8Num2ztrue1234567"/>
  </w:style>
  <w:style w:type="character" w:styleId="char59" w:customStyle="1">
    <w:name w:val="WW-WW8Num2ztrue11"/>
  </w:style>
  <w:style w:type="character" w:styleId="char60" w:customStyle="1">
    <w:name w:val="WW-WW8Num2ztrue121"/>
  </w:style>
  <w:style w:type="character" w:styleId="char61" w:customStyle="1">
    <w:name w:val="WW-WW8Num2ztrue1231"/>
  </w:style>
  <w:style w:type="character" w:styleId="char62" w:customStyle="1">
    <w:name w:val="WW-WW8Num2ztrue12341"/>
  </w:style>
  <w:style w:type="character" w:styleId="char63" w:customStyle="1">
    <w:name w:val="WW-WW8Num2ztrue123451"/>
  </w:style>
  <w:style w:type="character" w:styleId="char64" w:customStyle="1">
    <w:name w:val="WW-WW8Num2ztrue1234561"/>
  </w:style>
  <w:style w:type="character" w:styleId="char65" w:customStyle="1">
    <w:name w:val="WW-WW8Num13ztrue1234567"/>
  </w:style>
  <w:style w:type="character" w:styleId="char66" w:customStyle="1">
    <w:name w:val="WW-WW8Num13ztrue11"/>
  </w:style>
  <w:style w:type="character" w:styleId="char67" w:customStyle="1">
    <w:name w:val="WW-WW8Num13ztrue121"/>
  </w:style>
  <w:style w:type="character" w:styleId="char68" w:customStyle="1">
    <w:name w:val="WW-WW8Num13ztrue1231"/>
  </w:style>
  <w:style w:type="character" w:styleId="char69" w:customStyle="1">
    <w:name w:val="WW-WW8Num13ztrue12341"/>
  </w:style>
  <w:style w:type="character" w:styleId="char70" w:customStyle="1">
    <w:name w:val="WW-WW8Num13ztrue123451"/>
  </w:style>
  <w:style w:type="character" w:styleId="char71" w:customStyle="1">
    <w:name w:val="WW-WW8Num13ztrue1234561"/>
  </w:style>
  <w:style w:type="character" w:styleId="char72" w:customStyle="1">
    <w:name w:val="WW-WW8Num15ztrue1234567"/>
  </w:style>
  <w:style w:type="character" w:styleId="char73" w:customStyle="1">
    <w:name w:val="WW-WW8Num15ztrue11"/>
  </w:style>
  <w:style w:type="character" w:styleId="char74" w:customStyle="1">
    <w:name w:val="WW-WW8Num15ztrue121"/>
  </w:style>
  <w:style w:type="character" w:styleId="char75" w:customStyle="1">
    <w:name w:val="WW-WW8Num15ztrue1231"/>
  </w:style>
  <w:style w:type="character" w:styleId="char76" w:customStyle="1">
    <w:name w:val="WW-WW8Num15ztrue12341"/>
  </w:style>
  <w:style w:type="character" w:styleId="char77" w:customStyle="1">
    <w:name w:val="WW-WW8Num15ztrue123451"/>
  </w:style>
  <w:style w:type="character" w:styleId="char78" w:customStyle="1">
    <w:name w:val="WW-WW8Num15ztrue1234561"/>
  </w:style>
  <w:style w:type="character" w:styleId="char79" w:customStyle="1">
    <w:name w:val="WW-WW8Num1ztrue1234561"/>
  </w:style>
  <w:style w:type="character" w:styleId="char80" w:customStyle="1">
    <w:name w:val="WW-WW8Num1ztrue111"/>
  </w:style>
  <w:style w:type="character" w:styleId="char81" w:customStyle="1">
    <w:name w:val="WW-WW8Num1ztrue1211"/>
  </w:style>
  <w:style w:type="character" w:styleId="char82" w:customStyle="1">
    <w:name w:val="WW-WW8Num1ztrue12311"/>
  </w:style>
  <w:style w:type="character" w:styleId="char83" w:customStyle="1">
    <w:name w:val="WW-WW8Num1ztrue123411"/>
  </w:style>
  <w:style w:type="character" w:styleId="char84" w:customStyle="1">
    <w:name w:val="WW-WW8Num1ztrue1234511"/>
  </w:style>
  <w:style w:type="character" w:styleId="char85" w:customStyle="1">
    <w:name w:val="WW-WW8Num2ztrue12345671"/>
  </w:style>
  <w:style w:type="character" w:styleId="char86" w:customStyle="1">
    <w:name w:val="WW-WW8Num2ztrue111"/>
  </w:style>
  <w:style w:type="character" w:styleId="char87" w:customStyle="1">
    <w:name w:val="WW-WW8Num2ztrue1211"/>
  </w:style>
  <w:style w:type="character" w:styleId="char88" w:customStyle="1">
    <w:name w:val="WW-WW8Num2ztrue12311"/>
  </w:style>
  <w:style w:type="character" w:styleId="char89" w:customStyle="1">
    <w:name w:val="WW-WW8Num2ztrue123411"/>
  </w:style>
  <w:style w:type="character" w:styleId="char90" w:customStyle="1">
    <w:name w:val="WW-WW8Num2ztrue1234511"/>
  </w:style>
  <w:style w:type="character" w:styleId="char91" w:customStyle="1">
    <w:name w:val="WW-WW8Num2ztrue12345611"/>
  </w:style>
  <w:style w:type="character" w:styleId="char92" w:customStyle="1">
    <w:name w:val="WW-WW8Num13ztrue12345671"/>
  </w:style>
  <w:style w:type="character" w:styleId="char93" w:customStyle="1">
    <w:name w:val="WW-WW8Num13ztrue111"/>
  </w:style>
  <w:style w:type="character" w:styleId="char94" w:customStyle="1">
    <w:name w:val="WW-WW8Num13ztrue1211"/>
  </w:style>
  <w:style w:type="character" w:styleId="char95" w:customStyle="1">
    <w:name w:val="WW-WW8Num13ztrue12311"/>
  </w:style>
  <w:style w:type="character" w:styleId="char96" w:customStyle="1">
    <w:name w:val="WW-WW8Num13ztrue123411"/>
  </w:style>
  <w:style w:type="character" w:styleId="char97" w:customStyle="1">
    <w:name w:val="WW-WW8Num13ztrue1234511"/>
  </w:style>
  <w:style w:type="character" w:styleId="char98" w:customStyle="1">
    <w:name w:val="WW-WW8Num13ztrue12345611"/>
  </w:style>
  <w:style w:type="character" w:styleId="char99" w:customStyle="1">
    <w:name w:val="WW-WW8Num15ztrue12345671"/>
  </w:style>
  <w:style w:type="character" w:styleId="char100" w:customStyle="1">
    <w:name w:val="WW-WW8Num15ztrue111"/>
  </w:style>
  <w:style w:type="character" w:styleId="char101" w:customStyle="1">
    <w:name w:val="WW-WW8Num15ztrue1211"/>
  </w:style>
  <w:style w:type="character" w:styleId="char102" w:customStyle="1">
    <w:name w:val="WW-WW8Num15ztrue12311"/>
  </w:style>
  <w:style w:type="character" w:styleId="char103" w:customStyle="1">
    <w:name w:val="WW-WW8Num15ztrue123411"/>
  </w:style>
  <w:style w:type="character" w:styleId="char104" w:customStyle="1">
    <w:name w:val="WW-WW8Num15ztrue1234511"/>
  </w:style>
  <w:style w:type="character" w:styleId="char105" w:customStyle="1">
    <w:name w:val="WW-WW8Num15ztrue12345611"/>
  </w:style>
  <w:style w:type="character" w:styleId="char106" w:customStyle="1">
    <w:name w:val="WW8Num19zfalse"/>
  </w:style>
  <w:style w:type="character" w:styleId="char107" w:customStyle="1">
    <w:name w:val="WW-WW8Num1ztrue12345611"/>
  </w:style>
  <w:style w:type="character" w:styleId="char108" w:customStyle="1">
    <w:name w:val="WW-WW8Num1ztrue1111"/>
  </w:style>
  <w:style w:type="character" w:styleId="char109" w:customStyle="1">
    <w:name w:val="WW-WW8Num1ztrue12111"/>
  </w:style>
  <w:style w:type="character" w:styleId="char110" w:customStyle="1">
    <w:name w:val="WW-WW8Num1ztrue123111"/>
  </w:style>
  <w:style w:type="character" w:styleId="char111" w:customStyle="1">
    <w:name w:val="WW-WW8Num1ztrue1234111"/>
  </w:style>
  <w:style w:type="character" w:styleId="char112" w:customStyle="1">
    <w:name w:val="WW-WW8Num1ztrue12345111"/>
  </w:style>
  <w:style w:type="character" w:styleId="char113" w:customStyle="1">
    <w:name w:val="WW-WW8Num2ztrue123456711"/>
  </w:style>
  <w:style w:type="character" w:styleId="char114" w:customStyle="1">
    <w:name w:val="WW-WW8Num2ztrue1111"/>
  </w:style>
  <w:style w:type="character" w:styleId="char115" w:customStyle="1">
    <w:name w:val="WW-WW8Num2ztrue12111"/>
  </w:style>
  <w:style w:type="character" w:styleId="char116" w:customStyle="1">
    <w:name w:val="WW-WW8Num2ztrue123111"/>
  </w:style>
  <w:style w:type="character" w:styleId="char117" w:customStyle="1">
    <w:name w:val="WW-WW8Num2ztrue1234111"/>
  </w:style>
  <w:style w:type="character" w:styleId="char118" w:customStyle="1">
    <w:name w:val="WW-WW8Num2ztrue12345111"/>
  </w:style>
  <w:style w:type="character" w:styleId="char119" w:customStyle="1">
    <w:name w:val="WW-WW8Num2ztrue123456111"/>
  </w:style>
  <w:style w:type="character" w:styleId="char120" w:customStyle="1">
    <w:name w:val="WW-WW8Num13ztrue123456711"/>
  </w:style>
  <w:style w:type="character" w:styleId="char121" w:customStyle="1">
    <w:name w:val="WW-WW8Num13ztrue1111"/>
  </w:style>
  <w:style w:type="character" w:styleId="char122" w:customStyle="1">
    <w:name w:val="WW-WW8Num13ztrue12111"/>
  </w:style>
  <w:style w:type="character" w:styleId="char123" w:customStyle="1">
    <w:name w:val="WW-WW8Num13ztrue123111"/>
  </w:style>
  <w:style w:type="character" w:styleId="char124" w:customStyle="1">
    <w:name w:val="WW-WW8Num13ztrue1234111"/>
  </w:style>
  <w:style w:type="character" w:styleId="char125" w:customStyle="1">
    <w:name w:val="WW-WW8Num13ztrue12345111"/>
  </w:style>
  <w:style w:type="character" w:styleId="char126" w:customStyle="1">
    <w:name w:val="WW-WW8Num13ztrue123456111"/>
  </w:style>
  <w:style w:type="character" w:styleId="char127" w:customStyle="1">
    <w:name w:val="WW-WW8Num15ztrue123456711"/>
  </w:style>
  <w:style w:type="character" w:styleId="char128" w:customStyle="1">
    <w:name w:val="WW-WW8Num15ztrue1111"/>
  </w:style>
  <w:style w:type="character" w:styleId="char129" w:customStyle="1">
    <w:name w:val="WW-WW8Num15ztrue12111"/>
  </w:style>
  <w:style w:type="character" w:styleId="char130" w:customStyle="1">
    <w:name w:val="WW-WW8Num15ztrue123111"/>
  </w:style>
  <w:style w:type="character" w:styleId="char131" w:customStyle="1">
    <w:name w:val="WW-WW8Num15ztrue1234111"/>
  </w:style>
  <w:style w:type="character" w:styleId="char132" w:customStyle="1">
    <w:name w:val="WW-WW8Num15ztrue12345111"/>
  </w:style>
  <w:style w:type="character" w:styleId="char133" w:customStyle="1">
    <w:name w:val="WW-WW8Num15ztrue123456111"/>
  </w:style>
  <w:style w:type="character" w:styleId="char134" w:customStyle="1">
    <w:name w:val="WW8Num12z0"/>
    <w:rPr>
      <w:rFonts w:ascii="Symbol" w:hAnsi="Symbol" w:eastAsia="Symbol" w:cs="Symbol"/>
    </w:rPr>
  </w:style>
  <w:style w:type="character" w:styleId="char135" w:customStyle="1">
    <w:name w:val="WW8Num16z0"/>
    <w:rPr>
      <w:rFonts w:ascii="Symbol" w:hAnsi="Symbol" w:eastAsia="Symbol" w:cs="Symbol"/>
    </w:rPr>
  </w:style>
  <w:style w:type="character" w:styleId="char136" w:customStyle="1">
    <w:name w:val="WW8Num19z0"/>
    <w:rPr>
      <w:rFonts w:ascii="Symbol" w:hAnsi="Symbol" w:eastAsia="Symbol" w:cs="Symbol"/>
    </w:rPr>
  </w:style>
  <w:style w:type="character" w:styleId="char137" w:customStyle="1">
    <w:name w:val="Основной шрифт абзаца5"/>
  </w:style>
  <w:style w:type="character" w:styleId="char138" w:customStyle="1">
    <w:name w:val="WW-WW8Num1ztrue123456111"/>
  </w:style>
  <w:style w:type="character" w:styleId="char139" w:customStyle="1">
    <w:name w:val="WW-WW8Num1ztrue11111"/>
  </w:style>
  <w:style w:type="character" w:styleId="char140" w:customStyle="1">
    <w:name w:val="WW-WW8Num1ztrue121111"/>
  </w:style>
  <w:style w:type="character" w:styleId="char141" w:customStyle="1">
    <w:name w:val="WW-WW8Num1ztrue1231111"/>
  </w:style>
  <w:style w:type="character" w:styleId="char142" w:customStyle="1">
    <w:name w:val="WW-WW8Num1ztrue12341111"/>
  </w:style>
  <w:style w:type="character" w:styleId="char143" w:customStyle="1">
    <w:name w:val="WW-WW8Num1ztrue123451111"/>
  </w:style>
  <w:style w:type="character" w:styleId="char144" w:customStyle="1">
    <w:name w:val="WW-WW8Num1ztrue1234561111"/>
  </w:style>
  <w:style w:type="character" w:styleId="char145" w:customStyle="1">
    <w:name w:val="WW8Num4z0"/>
    <w:rPr>
      <w:rFonts w:ascii="Symbol" w:hAnsi="Symbol" w:eastAsia="Symbol" w:cs="Symbol"/>
    </w:rPr>
  </w:style>
  <w:style w:type="character" w:styleId="char146" w:customStyle="1">
    <w:name w:val="WW8Num11zfalse"/>
    <w:rPr>
      <w:rFonts w:ascii="Times New Roman CYR" w:hAnsi="Times New Roman CYR" w:eastAsia="Times New Roman CYR" w:cs="Times New Roman CYR"/>
    </w:rPr>
  </w:style>
  <w:style w:type="character" w:styleId="char147" w:customStyle="1">
    <w:name w:val="WW-WW8Num13ztrue1234567111"/>
  </w:style>
  <w:style w:type="character" w:styleId="char148" w:customStyle="1">
    <w:name w:val="WW-WW8Num13ztrue11111"/>
  </w:style>
  <w:style w:type="character" w:styleId="char149" w:customStyle="1">
    <w:name w:val="WW-WW8Num13ztrue121111"/>
  </w:style>
  <w:style w:type="character" w:styleId="char150" w:customStyle="1">
    <w:name w:val="WW-WW8Num13ztrue1231111"/>
  </w:style>
  <w:style w:type="character" w:styleId="char151" w:customStyle="1">
    <w:name w:val="WW-WW8Num13ztrue12341111"/>
  </w:style>
  <w:style w:type="character" w:styleId="char152" w:customStyle="1">
    <w:name w:val="WW-WW8Num13ztrue123451111"/>
  </w:style>
  <w:style w:type="character" w:styleId="char153" w:customStyle="1">
    <w:name w:val="WW-WW8Num13ztrue1234561111"/>
  </w:style>
  <w:style w:type="character" w:styleId="char154" w:customStyle="1">
    <w:name w:val="WW-WW8Num15ztrue1234567111"/>
  </w:style>
  <w:style w:type="character" w:styleId="char155" w:customStyle="1">
    <w:name w:val="WW-WW8Num15ztrue11111"/>
  </w:style>
  <w:style w:type="character" w:styleId="char156" w:customStyle="1">
    <w:name w:val="WW-WW8Num15ztrue121111"/>
  </w:style>
  <w:style w:type="character" w:styleId="char157" w:customStyle="1">
    <w:name w:val="WW-WW8Num15ztrue1231111"/>
  </w:style>
  <w:style w:type="character" w:styleId="char158" w:customStyle="1">
    <w:name w:val="WW-WW8Num15ztrue12341111"/>
  </w:style>
  <w:style w:type="character" w:styleId="char159" w:customStyle="1">
    <w:name w:val="WW-WW8Num15ztrue123451111"/>
  </w:style>
  <w:style w:type="character" w:styleId="char160" w:customStyle="1">
    <w:name w:val="WW-WW8Num15ztrue1234561111"/>
  </w:style>
  <w:style w:type="character" w:styleId="char161" w:customStyle="1">
    <w:name w:val="Основной шрифт абзаца4"/>
  </w:style>
  <w:style w:type="character" w:styleId="char162" w:customStyle="1">
    <w:name w:val="WW8Num3z0"/>
    <w:rPr>
      <w:rFonts w:ascii="Symbol" w:hAnsi="Symbol" w:eastAsia="Symbol" w:cs="Symbol"/>
    </w:rPr>
  </w:style>
  <w:style w:type="character" w:styleId="char163" w:customStyle="1">
    <w:name w:val="WW8Num20z0"/>
    <w:rPr>
      <w:rFonts w:ascii="Wingdings" w:hAnsi="Wingdings" w:eastAsia="Wingdings" w:cs="Wingdings"/>
      <w:b w:val="0"/>
      <w:i w:val="0"/>
      <w:sz w:val="28"/>
    </w:rPr>
  </w:style>
  <w:style w:type="character" w:styleId="char164" w:customStyle="1">
    <w:name w:val="WW8Num20z1"/>
    <w:rPr>
      <w:rFonts w:ascii="Courier New" w:hAnsi="Courier New" w:eastAsia="Courier New" w:cs="Courier New"/>
    </w:rPr>
  </w:style>
  <w:style w:type="character" w:styleId="char165" w:customStyle="1">
    <w:name w:val="WW8Num20z2"/>
    <w:rPr>
      <w:rFonts w:ascii="Wingdings" w:hAnsi="Wingdings" w:eastAsia="Wingdings" w:cs="Wingdings"/>
    </w:rPr>
  </w:style>
  <w:style w:type="character" w:styleId="char166" w:customStyle="1">
    <w:name w:val="WW8Num21z0"/>
    <w:rPr>
      <w:rFonts w:ascii="Symbol" w:hAnsi="Symbol" w:eastAsia="Symbol" w:cs="Symbol"/>
    </w:rPr>
  </w:style>
  <w:style w:type="character" w:styleId="char167" w:customStyle="1">
    <w:name w:val="WW8Num23z0"/>
    <w:rPr>
      <w:rFonts w:ascii="Wingdings" w:hAnsi="Wingdings" w:eastAsia="Wingdings" w:cs="Wingdings"/>
      <w:b w:val="0"/>
      <w:i w:val="0"/>
      <w:sz w:val="28"/>
    </w:rPr>
  </w:style>
  <w:style w:type="character" w:styleId="char168" w:customStyle="1">
    <w:name w:val="WW8Num24z0"/>
    <w:rPr>
      <w:rFonts w:ascii="Symbol" w:hAnsi="Symbol" w:eastAsia="Symbol" w:cs="Symbol"/>
    </w:rPr>
  </w:style>
  <w:style w:type="character" w:styleId="char169" w:customStyle="1">
    <w:name w:val="WW8Num24z1"/>
    <w:rPr>
      <w:rFonts w:ascii="Courier New" w:hAnsi="Courier New" w:eastAsia="Courier New" w:cs="Courier New"/>
    </w:rPr>
  </w:style>
  <w:style w:type="character" w:styleId="char170" w:customStyle="1">
    <w:name w:val="WW8Num24z2"/>
    <w:rPr>
      <w:rFonts w:ascii="Wingdings" w:hAnsi="Wingdings" w:eastAsia="Wingdings" w:cs="Wingdings"/>
    </w:rPr>
  </w:style>
  <w:style w:type="character" w:styleId="char171" w:customStyle="1">
    <w:name w:val="WW8Num24z3"/>
    <w:rPr>
      <w:rFonts w:ascii="Symbol" w:hAnsi="Symbol" w:eastAsia="Symbol" w:cs="Symbol"/>
    </w:rPr>
  </w:style>
  <w:style w:type="character" w:styleId="char172" w:customStyle="1">
    <w:name w:val="WW8Num25z0"/>
    <w:rPr>
      <w:rFonts w:ascii="Symbol" w:hAnsi="Symbol" w:eastAsia="Symbol" w:cs="Symbol"/>
    </w:rPr>
  </w:style>
  <w:style w:type="character" w:styleId="char173" w:customStyle="1">
    <w:name w:val="WW8Num25z1"/>
    <w:rPr>
      <w:rFonts w:ascii="Courier New" w:hAnsi="Courier New" w:eastAsia="Courier New" w:cs="Courier New"/>
    </w:rPr>
  </w:style>
  <w:style w:type="character" w:styleId="char174" w:customStyle="1">
    <w:name w:val="WW8Num25z2"/>
    <w:rPr>
      <w:rFonts w:ascii="Wingdings" w:hAnsi="Wingdings" w:eastAsia="Wingdings" w:cs="Wingdings"/>
    </w:rPr>
  </w:style>
  <w:style w:type="character" w:styleId="char175" w:customStyle="1">
    <w:name w:val="Основной шрифт абзаца3"/>
  </w:style>
  <w:style w:type="character" w:styleId="char176">
    <w:name w:val="Page Number"/>
    <w:rPr>
      <w:sz w:val="20"/>
    </w:rPr>
  </w:style>
  <w:style w:type="character" w:styleId="char177">
    <w:name w:val="HTML Code"/>
    <w:rPr>
      <w:rFonts w:ascii="Courier New" w:hAnsi="Courier New" w:eastAsia="Courier New" w:cs="Courier New"/>
      <w:sz w:val="20"/>
      <w:szCs w:val="20"/>
    </w:rPr>
  </w:style>
  <w:style w:type="character" w:styleId="char178">
    <w:name w:val="HTML Cite"/>
    <w:rPr>
      <w:i/>
      <w:iCs/>
    </w:rPr>
  </w:style>
  <w:style w:type="character" w:styleId="char179" w:customStyle="1">
    <w:name w:val="Internet link"/>
    <w:rPr>
      <w:color w:val="0000ff"/>
      <w:u w:color="auto" w:val="single"/>
    </w:rPr>
  </w:style>
  <w:style w:type="character" w:styleId="char180" w:customStyle="1">
    <w:name w:val="Visited Internet Link"/>
    <w:rPr>
      <w:color w:val="800080"/>
      <w:u w:color="auto" w:val="single"/>
    </w:rPr>
  </w:style>
  <w:style w:type="character" w:styleId="char181" w:customStyle="1">
    <w:name w:val="ПриложениеНомер"/>
    <w:rPr>
      <w:lang w:val="en-us"/>
    </w:rPr>
  </w:style>
  <w:style w:type="character" w:styleId="char182" w:customStyle="1">
    <w:name w:val="Знак Знак15"/>
    <w:rPr>
      <w:rFonts w:ascii="Courier New" w:hAnsi="Courier New" w:eastAsia="Courier New" w:cs="Courier New"/>
      <w:lang w:val="ru-ru" w:bidi="ar-sa"/>
    </w:rPr>
  </w:style>
  <w:style w:type="character" w:styleId="char183" w:customStyle="1">
    <w:name w:val="Участие Знак"/>
    <w:rPr>
      <w:rFonts w:ascii="Courier New" w:hAnsi="Courier New" w:eastAsia="Courier New" w:cs="Courier New"/>
      <w:sz w:val="24"/>
      <w:lang w:val="ru-ru" w:bidi="ar-sa"/>
    </w:rPr>
  </w:style>
  <w:style w:type="character" w:styleId="char184" w:customStyle="1">
    <w:name w:val="Основной текст Знак Знак"/>
    <w:rPr>
      <w:sz w:val="24"/>
      <w:lang w:val="ru-ru" w:bidi="ar-sa"/>
    </w:rPr>
  </w:style>
  <w:style w:type="character" w:styleId="char185" w:customStyle="1">
    <w:name w:val="Маркированный список Знак2 Знак2"/>
    <w:rPr>
      <w:sz w:val="24"/>
    </w:rPr>
  </w:style>
  <w:style w:type="character" w:styleId="char186" w:customStyle="1">
    <w:name w:val="Заголовок 2 Знак1 Знак"/>
    <w:rPr>
      <w:rFonts w:ascii="Arial" w:hAnsi="Arial" w:eastAsia="Arial" w:cs="Arial"/>
      <w:b/>
      <w:i/>
      <w:sz w:val="26"/>
    </w:rPr>
  </w:style>
  <w:style w:type="character" w:styleId="char187" w:customStyle="1">
    <w:name w:val="Основной текст продолжение Знак"/>
    <w:rPr>
      <w:sz w:val="24"/>
    </w:rPr>
  </w:style>
  <w:style w:type="character" w:styleId="char188" w:customStyle="1">
    <w:name w:val="Название объекта Знак Знак2"/>
    <w:rPr>
      <w:b/>
      <w:sz w:val="24"/>
    </w:rPr>
  </w:style>
  <w:style w:type="character" w:styleId="char189" w:customStyle="1">
    <w:name w:val="табл_строка Знак"/>
    <w:rPr>
      <w:sz w:val="24"/>
    </w:rPr>
  </w:style>
  <w:style w:type="character" w:styleId="char190" w:customStyle="1">
    <w:name w:val="Основной текст Знак2 Знак1"/>
    <w:rPr>
      <w:sz w:val="24"/>
      <w:lang w:val="ru-ru" w:bidi="ar-sa"/>
    </w:rPr>
  </w:style>
  <w:style w:type="character" w:styleId="char191" w:customStyle="1">
    <w:name w:val="Знак Знак13"/>
    <w:rPr>
      <w:rFonts w:ascii="Tahoma" w:hAnsi="Tahoma" w:eastAsia="Tahoma" w:cs="Tahoma"/>
      <w:shd w:val="clear" w:fill="000080"/>
    </w:rPr>
  </w:style>
  <w:style w:type="character" w:styleId="char192" w:customStyle="1">
    <w:name w:val="Заголовок 3 Знак1 Знак"/>
    <w:rPr>
      <w:rFonts w:ascii="Arial" w:hAnsi="Arial" w:eastAsia="Arial" w:cs="Arial"/>
      <w:b/>
      <w:sz w:val="24"/>
    </w:rPr>
  </w:style>
  <w:style w:type="character" w:styleId="char193" w:customStyle="1">
    <w:name w:val="Маркированный список Знак2 Знак"/>
    <w:rPr>
      <w:sz w:val="24"/>
      <w:lang w:val="ru-ru" w:bidi="ar-sa"/>
    </w:rPr>
  </w:style>
  <w:style w:type="character" w:styleId="char194" w:customStyle="1">
    <w:name w:val="Знак Знак12"/>
    <w:rPr>
      <w:sz w:val="24"/>
    </w:rPr>
  </w:style>
  <w:style w:type="character" w:styleId="char195" w:customStyle="1">
    <w:name w:val="Название объекта Знак Знак Знак"/>
    <w:rPr>
      <w:b/>
      <w:sz w:val="24"/>
      <w:lang w:val="ru-ru" w:bidi="ar-sa"/>
    </w:rPr>
  </w:style>
  <w:style w:type="character" w:styleId="char196" w:customStyle="1">
    <w:name w:val="Основной текст с отступом Знак"/>
    <w:rPr>
      <w:sz w:val="24"/>
      <w:lang w:val="ru-ru" w:bidi="ar-sa"/>
    </w:rPr>
  </w:style>
  <w:style w:type="character" w:styleId="char197" w:customStyle="1">
    <w:name w:val="Знак Знак11"/>
    <w:rPr>
      <w:b/>
      <w:bCs/>
      <w:sz w:val="24"/>
      <w:szCs w:val="24"/>
    </w:rPr>
  </w:style>
  <w:style w:type="character" w:styleId="char198" w:customStyle="1">
    <w:name w:val="Название объекта Знак Знак Знак Знак1"/>
    <w:rPr>
      <w:b/>
      <w:sz w:val="24"/>
      <w:lang w:val="ru-ru" w:bidi="ar-sa"/>
    </w:rPr>
  </w:style>
  <w:style w:type="character" w:styleId="char199" w:customStyle="1">
    <w:name w:val="Знак Знак10"/>
    <w:rPr>
      <w:sz w:val="16"/>
      <w:szCs w:val="16"/>
    </w:rPr>
  </w:style>
  <w:style w:type="character" w:styleId="char200" w:customStyle="1">
    <w:name w:val="Text Знак Знак"/>
    <w:rPr>
      <w:sz w:val="22"/>
    </w:rPr>
  </w:style>
  <w:style w:type="character" w:styleId="char201" w:customStyle="1">
    <w:name w:val="Знак Знак9"/>
    <w:rPr>
      <w:sz w:val="16"/>
      <w:szCs w:val="16"/>
    </w:rPr>
  </w:style>
  <w:style w:type="character" w:styleId="char202" w:customStyle="1">
    <w:name w:val="Заголовок 3;Заголовок 3 Знак1;Заголовок 3 Знак Знак;Заголовок 3 Знак;Заголовок 3 Знак Знак Знак Знак"/>
    <w:rPr>
      <w:rFonts w:ascii="Arial" w:hAnsi="Arial" w:eastAsia="Arial" w:cs="Arial"/>
      <w:b/>
      <w:sz w:val="24"/>
      <w:lang w:val="ru-ru" w:bidi="ar-sa"/>
    </w:rPr>
  </w:style>
  <w:style w:type="character" w:styleId="char203" w:customStyle="1">
    <w:name w:val="Маркированный список Знак Знак1 Знак"/>
    <w:rPr>
      <w:sz w:val="24"/>
      <w:lang w:val="ru-ru" w:bidi="ar-sa"/>
    </w:rPr>
  </w:style>
  <w:style w:type="character" w:styleId="char204" w:customStyle="1">
    <w:name w:val="Заголовок 2 Знак Знак Знак Знак1 Знак"/>
    <w:rPr>
      <w:rFonts w:ascii="Arial" w:hAnsi="Arial" w:eastAsia="Arial" w:cs="Arial"/>
      <w:b/>
      <w:i/>
      <w:sz w:val="26"/>
      <w:lang w:val="ru-ru" w:bidi="ar-sa"/>
    </w:rPr>
  </w:style>
  <w:style w:type="character" w:styleId="char205" w:customStyle="1">
    <w:name w:val="Основной текст Знак2 Знак2"/>
    <w:rPr>
      <w:sz w:val="24"/>
      <w:lang w:val="ru-ru" w:bidi="ar-sa"/>
    </w:rPr>
  </w:style>
  <w:style w:type="character" w:styleId="char206" w:customStyle="1">
    <w:name w:val="Название объекта Знак1 Знак1"/>
    <w:rPr>
      <w:b/>
      <w:sz w:val="24"/>
      <w:lang w:val="ru-ru" w:bidi="ar-sa"/>
    </w:rPr>
  </w:style>
  <w:style w:type="character" w:styleId="char207" w:customStyle="1">
    <w:name w:val="Маркированный список Знак"/>
    <w:rPr>
      <w:sz w:val="24"/>
      <w:lang w:val="ru-ru" w:bidi="ar-sa"/>
    </w:rPr>
  </w:style>
  <w:style w:type="character" w:styleId="char208" w:customStyle="1">
    <w:name w:val="Маркированный список Знак Знак"/>
    <w:rPr>
      <w:sz w:val="24"/>
      <w:lang w:val="ru-ru" w:bidi="ar-sa"/>
    </w:rPr>
  </w:style>
  <w:style w:type="character" w:styleId="char209" w:customStyle="1">
    <w:name w:val="Название объекта Знак Знак Знак Знак1 Знак"/>
    <w:rPr>
      <w:b/>
      <w:sz w:val="24"/>
      <w:lang w:val="ru-ru" w:bidi="ar-sa"/>
    </w:rPr>
  </w:style>
  <w:style w:type="character" w:styleId="char210" w:customStyle="1">
    <w:name w:val="Маркированный список Знак1 Знак1"/>
    <w:rPr>
      <w:sz w:val="24"/>
      <w:lang w:val="ru-ru" w:bidi="ar-sa"/>
    </w:rPr>
  </w:style>
  <w:style w:type="character" w:styleId="char211" w:customStyle="1">
    <w:name w:val="Заголовок 2 Знак Знак1 Знак Знак1"/>
    <w:rPr>
      <w:rFonts w:ascii="Arial" w:hAnsi="Arial" w:eastAsia="Arial" w:cs="Arial"/>
      <w:b/>
      <w:i/>
      <w:sz w:val="26"/>
      <w:lang w:val="ru-ru" w:bidi="ar-sa"/>
    </w:rPr>
  </w:style>
  <w:style w:type="character" w:styleId="char212" w:customStyle="1">
    <w:name w:val="Название объекта Знак1 Знак1 Знак Знак"/>
    <w:rPr>
      <w:b/>
      <w:sz w:val="24"/>
      <w:lang w:val="ru-ru" w:bidi="ar-sa"/>
    </w:rPr>
  </w:style>
  <w:style w:type="character" w:styleId="char213" w:customStyle="1">
    <w:name w:val="Знак Знак8"/>
    <w:rPr>
      <w:rFonts w:ascii="Tahoma" w:hAnsi="Tahoma" w:eastAsia="Tahoma" w:cs="Tahoma"/>
      <w:sz w:val="16"/>
      <w:szCs w:val="16"/>
    </w:rPr>
  </w:style>
  <w:style w:type="character" w:styleId="char214" w:customStyle="1">
    <w:name w:val="Название объекта Знак2 Знак Знак"/>
    <w:rPr>
      <w:b/>
      <w:sz w:val="24"/>
      <w:lang w:val="ru-ru" w:bidi="ar-sa"/>
    </w:rPr>
  </w:style>
  <w:style w:type="character" w:styleId="char215" w:customStyle="1">
    <w:name w:val="Маркированный список Знак2 Знак1"/>
    <w:rPr>
      <w:sz w:val="24"/>
      <w:lang w:val="ru-ru" w:bidi="ar-sa"/>
    </w:rPr>
  </w:style>
  <w:style w:type="character" w:styleId="char216" w:customStyle="1">
    <w:name w:val="Основной текст Знак Знак2"/>
    <w:rPr>
      <w:sz w:val="24"/>
      <w:lang w:val="ru-ru" w:bidi="ar-sa"/>
    </w:rPr>
  </w:style>
  <w:style w:type="character" w:styleId="char217" w:customStyle="1">
    <w:name w:val="Основной текст продолжение Знак1"/>
    <w:rPr>
      <w:sz w:val="24"/>
      <w:lang w:val="ru-ru" w:bidi="ar-sa"/>
    </w:rPr>
  </w:style>
  <w:style w:type="character" w:styleId="char218" w:customStyle="1">
    <w:name w:val="абзац Знак"/>
    <w:rPr>
      <w:rFonts w:ascii="Arial" w:hAnsi="Arial" w:eastAsia="Arial" w:cs="Arial"/>
      <w:sz w:val="22"/>
      <w:szCs w:val="22"/>
    </w:rPr>
  </w:style>
  <w:style w:type="character" w:styleId="char219" w:customStyle="1">
    <w:name w:val="Знак Знак"/>
    <w:rPr>
      <w:rFonts w:ascii="Arial Unicode MS" w:hAnsi="Arial Unicode MS" w:eastAsia="Arial Unicode MS" w:cs="Arial Unicode MS"/>
      <w:color w:val="333333"/>
      <w:sz w:val="22"/>
      <w:szCs w:val="22"/>
    </w:rPr>
  </w:style>
  <w:style w:type="character" w:styleId="char220" w:customStyle="1">
    <w:name w:val="Line numbering"/>
    <w:basedOn w:val="char175"/>
  </w:style>
  <w:style w:type="character" w:styleId="char221">
    <w:name w:val="Emphasis"/>
    <w:rPr>
      <w:i/>
    </w:rPr>
  </w:style>
  <w:style w:type="character" w:styleId="char222" w:customStyle="1">
    <w:name w:val="Знак Знак7"/>
    <w:rPr>
      <w:spacing w:val="-16"/>
      <w:sz w:val="26"/>
    </w:rPr>
  </w:style>
  <w:style w:type="character" w:styleId="char223" w:customStyle="1">
    <w:name w:val="Знак Знак6"/>
    <w:rPr>
      <w:spacing w:val="-16"/>
      <w:sz w:val="26"/>
    </w:rPr>
  </w:style>
  <w:style w:type="character" w:styleId="char224" w:customStyle="1">
    <w:name w:val="Знак Знак5"/>
    <w:rPr>
      <w:spacing w:val="-16"/>
      <w:sz w:val="26"/>
      <w:lang w:val="ru-ru" w:bidi="ar-sa"/>
    </w:rPr>
  </w:style>
  <w:style w:type="character" w:styleId="char225" w:customStyle="1">
    <w:name w:val="Основной текст с отступом Знак1 Знак1"/>
    <w:rPr>
      <w:sz w:val="24"/>
    </w:rPr>
  </w:style>
  <w:style w:type="character" w:styleId="char226" w:customStyle="1">
    <w:name w:val="Красная строка 2 Знак"/>
    <w:basedOn w:val="char225"/>
  </w:style>
  <w:style w:type="character" w:styleId="char227" w:customStyle="1">
    <w:name w:val="Знак Знак4"/>
    <w:rPr>
      <w:spacing w:val="-16"/>
      <w:sz w:val="26"/>
    </w:rPr>
  </w:style>
  <w:style w:type="character" w:styleId="char228" w:customStyle="1">
    <w:name w:val="Знак Знак3"/>
    <w:rPr>
      <w:spacing w:val="-16"/>
      <w:sz w:val="26"/>
    </w:rPr>
  </w:style>
  <w:style w:type="character" w:styleId="char229" w:customStyle="1">
    <w:name w:val="Знак Знак2"/>
    <w:rPr>
      <w:spacing w:val="-16"/>
      <w:sz w:val="26"/>
    </w:rPr>
  </w:style>
  <w:style w:type="character" w:styleId="char230" w:customStyle="1">
    <w:name w:val="Strong Emphasis"/>
    <w:rPr>
      <w:b/>
    </w:rPr>
  </w:style>
  <w:style w:type="character" w:styleId="char231" w:customStyle="1">
    <w:name w:val="Знак Знак1"/>
    <w:rPr>
      <w:rFonts w:ascii="Arial" w:hAnsi="Arial" w:eastAsia="Arial" w:cs="Arial"/>
      <w:spacing w:val="-16"/>
      <w:sz w:val="24"/>
      <w:shd w:val="clear" w:fill="cccccc"/>
    </w:rPr>
  </w:style>
  <w:style w:type="character" w:styleId="char232" w:customStyle="1">
    <w:name w:val="Обычный +14 Знак Знак"/>
    <w:rPr>
      <w:rFonts w:ascii="Kudriashov" w:hAnsi="Kudriashov" w:eastAsia="Kudriashov" w:cs="Kudriashov"/>
      <w:color w:val="000000"/>
      <w:spacing w:val="-14"/>
      <w:sz w:val="28"/>
      <w:szCs w:val="28"/>
      <w:shd w:val="clear" w:fill="ffffff"/>
    </w:rPr>
  </w:style>
  <w:style w:type="character" w:styleId="char233" w:customStyle="1">
    <w:name w:val="Абзац Знак Знак Знак1 Знак Знак"/>
    <w:rPr>
      <w:sz w:val="24"/>
      <w:lang w:val="ru-ru" w:bidi="ar-sa"/>
    </w:rPr>
  </w:style>
  <w:style w:type="character" w:styleId="char234" w:customStyle="1">
    <w:name w:val="табл_строка Знак Знак Знак"/>
    <w:rPr>
      <w:sz w:val="24"/>
    </w:rPr>
  </w:style>
  <w:style w:type="character" w:styleId="char235" w:customStyle="1">
    <w:name w:val="Примечание Знак"/>
    <w:rPr>
      <w:lang w:val="ru-ru" w:bidi="ar-sa"/>
    </w:rPr>
  </w:style>
  <w:style w:type="character" w:styleId="char236" w:customStyle="1">
    <w:name w:val="- 11 Знак"/>
    <w:rPr>
      <w:rFonts w:ascii="Arial" w:hAnsi="Arial" w:eastAsia="Arial" w:cs="Arial"/>
      <w:b/>
      <w:i/>
      <w:sz w:val="24"/>
    </w:rPr>
  </w:style>
  <w:style w:type="character" w:styleId="char237" w:customStyle="1">
    <w:name w:val="табл_заголовок Знак1"/>
    <w:rPr>
      <w:sz w:val="24"/>
      <w:lang w:val="ru-ru" w:bidi="ar-sa"/>
    </w:rPr>
  </w:style>
  <w:style w:type="character" w:styleId="char238" w:customStyle="1">
    <w:name w:val="Основной текст Знак Знак1 Знак Знак Знак"/>
    <w:rPr>
      <w:sz w:val="24"/>
      <w:lang w:val="ru-ru" w:bidi="ar-sa"/>
    </w:rPr>
  </w:style>
  <w:style w:type="character" w:styleId="char239" w:customStyle="1">
    <w:name w:val="Абзац Знак Знак Знак"/>
    <w:rPr>
      <w:sz w:val="24"/>
      <w:lang w:val="ru-ru" w:bidi="ar-sa"/>
    </w:rPr>
  </w:style>
  <w:style w:type="character" w:styleId="char240" w:customStyle="1">
    <w:name w:val="postbody1"/>
    <w:rPr>
      <w:sz w:val="18"/>
      <w:szCs w:val="18"/>
    </w:rPr>
  </w:style>
  <w:style w:type="character" w:styleId="char241" w:customStyle="1">
    <w:name w:val="text1"/>
    <w:rPr>
      <w:rFonts w:ascii="Arial" w:hAnsi="Arial" w:eastAsia="Arial" w:cs="Arial"/>
      <w:color w:val="000000"/>
      <w:sz w:val="18"/>
      <w:szCs w:val="18"/>
    </w:rPr>
  </w:style>
  <w:style w:type="character" w:styleId="char242" w:customStyle="1">
    <w:name w:val="Название объекта Знак Знак Знак1 Знак"/>
    <w:rPr>
      <w:b/>
      <w:sz w:val="24"/>
      <w:lang w:val="ru-ru" w:bidi="ar-sa"/>
    </w:rPr>
  </w:style>
  <w:style w:type="character" w:styleId="char243" w:customStyle="1">
    <w:name w:val="Основной шрифт абзаца2"/>
  </w:style>
  <w:style w:type="character" w:styleId="char244" w:customStyle="1">
    <w:name w:val="Absatz-Standardschriftart"/>
  </w:style>
  <w:style w:type="character" w:styleId="char245" w:customStyle="1">
    <w:name w:val="WW-Absatz-Standardschriftart"/>
  </w:style>
  <w:style w:type="character" w:styleId="char246" w:customStyle="1">
    <w:name w:val="WW-Absatz-Standardschriftart1"/>
  </w:style>
  <w:style w:type="character" w:styleId="char247" w:customStyle="1">
    <w:name w:val="WW-Absatz-Standardschriftart11"/>
  </w:style>
  <w:style w:type="character" w:styleId="char248" w:customStyle="1">
    <w:name w:val="Numbering Symbols"/>
  </w:style>
  <w:style w:type="character" w:styleId="char249" w:customStyle="1">
    <w:name w:val="WW-Absatz-Standardschriftart111"/>
  </w:style>
  <w:style w:type="character" w:styleId="char250" w:customStyle="1">
    <w:name w:val="WW-Absatz-Standardschriftart1111"/>
  </w:style>
  <w:style w:type="character" w:styleId="char251" w:customStyle="1">
    <w:name w:val="WW-Absatz-Standardschriftart11111"/>
  </w:style>
  <w:style w:type="character" w:styleId="char252" w:customStyle="1">
    <w:name w:val="WW-Absatz-Standardschriftart111111"/>
  </w:style>
  <w:style w:type="character" w:styleId="char253" w:customStyle="1">
    <w:name w:val="WW-Absatz-Standardschriftart1111111"/>
  </w:style>
  <w:style w:type="character" w:styleId="char254" w:customStyle="1">
    <w:name w:val="WW-Absatz-Standardschriftart11111111"/>
  </w:style>
  <w:style w:type="character" w:styleId="char255" w:customStyle="1">
    <w:name w:val="WW-Absatz-Standardschriftart111111111"/>
  </w:style>
  <w:style w:type="character" w:styleId="char256" w:customStyle="1">
    <w:name w:val="WW-Absatz-Standardschriftart1111111111"/>
  </w:style>
  <w:style w:type="character" w:styleId="char257" w:customStyle="1">
    <w:name w:val="WW-Absatz-Standardschriftart11111111111"/>
  </w:style>
  <w:style w:type="character" w:styleId="char258" w:customStyle="1">
    <w:name w:val="WW-Absatz-Standardschriftart111111111111"/>
  </w:style>
  <w:style w:type="character" w:styleId="char259" w:customStyle="1">
    <w:name w:val="WW-Absatz-Standardschriftart1111111111111"/>
  </w:style>
  <w:style w:type="character" w:styleId="char260" w:customStyle="1">
    <w:name w:val="WW-Absatz-Standardschriftart11111111111111"/>
  </w:style>
  <w:style w:type="character" w:styleId="char261" w:customStyle="1">
    <w:name w:val="WW-Absatz-Standardschriftart111111111111111"/>
  </w:style>
  <w:style w:type="character" w:styleId="char262" w:customStyle="1">
    <w:name w:val="WW-Absatz-Standardschriftart1111111111111111"/>
  </w:style>
  <w:style w:type="character" w:styleId="char263" w:customStyle="1">
    <w:name w:val="WW-Absatz-Standardschriftart11111111111111111"/>
  </w:style>
  <w:style w:type="character" w:styleId="char264" w:customStyle="1">
    <w:name w:val="WW-Absatz-Standardschriftart111111111111111111"/>
  </w:style>
  <w:style w:type="character" w:styleId="char265" w:customStyle="1">
    <w:name w:val="WW-Absatz-Standardschriftart1111111111111111111"/>
  </w:style>
  <w:style w:type="character" w:styleId="char266" w:customStyle="1">
    <w:name w:val="WW-Absatz-Standardschriftart11111111111111111111"/>
  </w:style>
  <w:style w:type="character" w:styleId="char267" w:customStyle="1">
    <w:name w:val="WW-Absatz-Standardschriftart111111111111111111111"/>
  </w:style>
  <w:style w:type="character" w:styleId="char268" w:customStyle="1">
    <w:name w:val="WW-Absatz-Standardschriftart1111111111111111111111"/>
  </w:style>
  <w:style w:type="character" w:styleId="char269" w:customStyle="1">
    <w:name w:val="WW8Num3z1"/>
    <w:rPr>
      <w:rFonts w:ascii="Courier New" w:hAnsi="Courier New" w:eastAsia="Courier New" w:cs="Courier New"/>
    </w:rPr>
  </w:style>
  <w:style w:type="character" w:styleId="char270" w:customStyle="1">
    <w:name w:val="WW8Num3z2"/>
    <w:rPr>
      <w:rFonts w:ascii="Wingdings" w:hAnsi="Wingdings" w:eastAsia="Wingdings" w:cs="Wingdings"/>
    </w:rPr>
  </w:style>
  <w:style w:type="character" w:styleId="char271" w:customStyle="1">
    <w:name w:val="WW8Num4z2"/>
    <w:rPr>
      <w:rFonts w:ascii="Wingdings" w:hAnsi="Wingdings" w:eastAsia="Wingdings" w:cs="Wingdings"/>
    </w:rPr>
  </w:style>
  <w:style w:type="character" w:styleId="char272" w:customStyle="1">
    <w:name w:val="WW8Num4z4"/>
    <w:rPr>
      <w:rFonts w:ascii="Courier New" w:hAnsi="Courier New" w:eastAsia="Courier New" w:cs="Courier New"/>
    </w:rPr>
  </w:style>
  <w:style w:type="character" w:styleId="char273" w:customStyle="1">
    <w:name w:val="WW8Num8z2"/>
    <w:rPr>
      <w:rFonts w:ascii="Wingdings" w:hAnsi="Wingdings" w:eastAsia="Wingdings" w:cs="Wingdings"/>
    </w:rPr>
  </w:style>
  <w:style w:type="character" w:styleId="char274" w:customStyle="1">
    <w:name w:val="WW8Num8z4"/>
    <w:rPr>
      <w:rFonts w:ascii="Courier New" w:hAnsi="Courier New" w:eastAsia="Courier New" w:cs="Courier New"/>
    </w:rPr>
  </w:style>
  <w:style w:type="character" w:styleId="char275" w:customStyle="1">
    <w:name w:val="WW8Num9z2"/>
    <w:rPr>
      <w:rFonts w:ascii="Wingdings" w:hAnsi="Wingdings" w:eastAsia="Wingdings" w:cs="Wingdings"/>
    </w:rPr>
  </w:style>
  <w:style w:type="character" w:styleId="char276" w:customStyle="1">
    <w:name w:val="WW8Num9z4"/>
    <w:rPr>
      <w:rFonts w:ascii="Courier New" w:hAnsi="Courier New" w:eastAsia="Courier New" w:cs="Courier New"/>
    </w:rPr>
  </w:style>
  <w:style w:type="character" w:styleId="char277" w:customStyle="1">
    <w:name w:val="WW8Num13z1"/>
    <w:rPr>
      <w:rFonts w:ascii="Courier New" w:hAnsi="Courier New" w:eastAsia="Courier New" w:cs="Courier New"/>
    </w:rPr>
  </w:style>
  <w:style w:type="character" w:styleId="char278" w:customStyle="1">
    <w:name w:val="WW8Num13z2"/>
    <w:rPr>
      <w:rFonts w:ascii="Wingdings" w:hAnsi="Wingdings" w:eastAsia="Wingdings" w:cs="Wingdings"/>
    </w:rPr>
  </w:style>
  <w:style w:type="character" w:styleId="char279" w:customStyle="1">
    <w:name w:val="WW8Num15z1"/>
    <w:rPr>
      <w:rFonts w:ascii="Courier New" w:hAnsi="Courier New" w:eastAsia="Courier New" w:cs="Courier New"/>
    </w:rPr>
  </w:style>
  <w:style w:type="character" w:styleId="char280" w:customStyle="1">
    <w:name w:val="WW8Num15z2"/>
    <w:rPr>
      <w:rFonts w:ascii="Wingdings" w:hAnsi="Wingdings" w:eastAsia="Wingdings" w:cs="Wingdings"/>
    </w:rPr>
  </w:style>
  <w:style w:type="character" w:styleId="char281" w:customStyle="1">
    <w:name w:val="WW8Num18z2"/>
    <w:rPr>
      <w:rFonts w:ascii="Wingdings" w:hAnsi="Wingdings" w:eastAsia="Wingdings" w:cs="Wingdings"/>
    </w:rPr>
  </w:style>
  <w:style w:type="character" w:styleId="char282" w:customStyle="1">
    <w:name w:val="WW8Num18z4"/>
    <w:rPr>
      <w:rFonts w:ascii="Courier New" w:hAnsi="Courier New" w:eastAsia="Courier New" w:cs="Courier New"/>
    </w:rPr>
  </w:style>
  <w:style w:type="character" w:styleId="char283" w:customStyle="1">
    <w:name w:val="WW8Num22z0"/>
    <w:rPr>
      <w:rFonts w:ascii="Symbol" w:hAnsi="Symbol" w:eastAsia="Symbol" w:cs="Symbol"/>
    </w:rPr>
  </w:style>
  <w:style w:type="character" w:styleId="char284" w:customStyle="1">
    <w:name w:val="WW8Num22z2"/>
    <w:rPr>
      <w:rFonts w:ascii="Wingdings" w:hAnsi="Wingdings" w:eastAsia="Wingdings" w:cs="Wingdings"/>
    </w:rPr>
  </w:style>
  <w:style w:type="character" w:styleId="char285" w:customStyle="1">
    <w:name w:val="WW8Num22z4"/>
    <w:rPr>
      <w:rFonts w:ascii="Courier New" w:hAnsi="Courier New" w:eastAsia="Courier New" w:cs="Courier New"/>
    </w:rPr>
  </w:style>
  <w:style w:type="character" w:styleId="char286" w:customStyle="1">
    <w:name w:val="WW8Num24z4"/>
    <w:rPr>
      <w:rFonts w:ascii="Courier New" w:hAnsi="Courier New" w:eastAsia="Courier New" w:cs="Courier New"/>
    </w:rPr>
  </w:style>
  <w:style w:type="character" w:styleId="char287" w:customStyle="1">
    <w:name w:val="WW8Num26z0"/>
    <w:rPr>
      <w:rFonts w:ascii="Times New Roman" w:hAnsi="Times New Roman" w:eastAsia="Times New Roman" w:cs="Times New Roman"/>
    </w:rPr>
  </w:style>
  <w:style w:type="character" w:styleId="char288" w:customStyle="1">
    <w:name w:val="WW8Num26z1"/>
    <w:rPr>
      <w:rFonts w:ascii="Courier New" w:hAnsi="Courier New" w:eastAsia="Courier New" w:cs="Courier New"/>
    </w:rPr>
  </w:style>
  <w:style w:type="character" w:styleId="char289" w:customStyle="1">
    <w:name w:val="WW8Num26z2"/>
    <w:rPr>
      <w:rFonts w:ascii="Wingdings" w:hAnsi="Wingdings" w:eastAsia="Wingdings" w:cs="Wingdings"/>
    </w:rPr>
  </w:style>
  <w:style w:type="character" w:styleId="char290" w:customStyle="1">
    <w:name w:val="WW8Num26z3"/>
    <w:rPr>
      <w:rFonts w:ascii="Symbol" w:hAnsi="Symbol" w:eastAsia="Symbol" w:cs="Symbol"/>
    </w:rPr>
  </w:style>
  <w:style w:type="character" w:styleId="char291" w:customStyle="1">
    <w:name w:val="WW8Num29z0"/>
    <w:rPr>
      <w:rFonts w:ascii="Symbol" w:hAnsi="Symbol" w:eastAsia="Symbol" w:cs="Symbol"/>
    </w:rPr>
  </w:style>
  <w:style w:type="character" w:styleId="char292" w:customStyle="1">
    <w:name w:val="WW8Num29z1"/>
    <w:rPr>
      <w:rFonts w:ascii="Courier New" w:hAnsi="Courier New" w:eastAsia="Courier New" w:cs="Courier New"/>
    </w:rPr>
  </w:style>
  <w:style w:type="character" w:styleId="char293" w:customStyle="1">
    <w:name w:val="WW8Num29z2"/>
    <w:rPr>
      <w:rFonts w:ascii="Wingdings" w:hAnsi="Wingdings" w:eastAsia="Wingdings" w:cs="Wingdings"/>
    </w:rPr>
  </w:style>
  <w:style w:type="character" w:styleId="char294" w:customStyle="1">
    <w:name w:val="Основной шрифт абзаца1"/>
  </w:style>
  <w:style w:type="character" w:styleId="char295" w:customStyle="1">
    <w:name w:val="WW8Num2z0"/>
    <w:rPr>
      <w:rFonts w:ascii="Times New Roman" w:hAnsi="Times New Roman" w:eastAsia="Times New Roman" w:cs="Times New Roman"/>
    </w:rPr>
  </w:style>
  <w:style w:type="character" w:styleId="char296" w:customStyle="1">
    <w:name w:val="WW8Num5z1"/>
    <w:rPr>
      <w:rFonts w:ascii="Courier New" w:hAnsi="Courier New" w:eastAsia="Courier New" w:cs="Courier New"/>
    </w:rPr>
  </w:style>
  <w:style w:type="character" w:styleId="char297" w:customStyle="1">
    <w:name w:val="WW8Num5z2"/>
    <w:rPr>
      <w:rFonts w:ascii="Wingdings" w:hAnsi="Wingdings" w:eastAsia="Wingdings" w:cs="Wingdings"/>
    </w:rPr>
  </w:style>
  <w:style w:type="character" w:styleId="char298" w:customStyle="1">
    <w:name w:val="WW8Num10z1"/>
    <w:rPr>
      <w:rFonts w:ascii="Wingdings" w:hAnsi="Wingdings" w:eastAsia="Wingdings" w:cs="Wingdings"/>
    </w:rPr>
  </w:style>
  <w:style w:type="character" w:styleId="char299" w:customStyle="1">
    <w:name w:val="WW8Num10z3"/>
    <w:rPr>
      <w:rFonts w:ascii="Symbol" w:hAnsi="Symbol" w:eastAsia="Symbol" w:cs="Symbol"/>
    </w:rPr>
  </w:style>
  <w:style w:type="character" w:styleId="char300" w:customStyle="1">
    <w:name w:val="WW8Num10z4"/>
    <w:rPr>
      <w:rFonts w:ascii="Courier New" w:hAnsi="Courier New" w:eastAsia="Courier New" w:cs="Courier New"/>
    </w:rPr>
  </w:style>
  <w:style w:type="character" w:styleId="char301" w:customStyle="1">
    <w:name w:val="WW8Num82z0"/>
    <w:rPr>
      <w:rFonts w:ascii="Symbol" w:hAnsi="Symbol" w:eastAsia="Symbol" w:cs="Symbol"/>
    </w:rPr>
  </w:style>
  <w:style w:type="character" w:styleId="char302" w:customStyle="1">
    <w:name w:val="WW8Num82z1"/>
    <w:rPr>
      <w:rFonts w:ascii="Courier New" w:hAnsi="Courier New" w:eastAsia="Courier New" w:cs="Courier New"/>
    </w:rPr>
  </w:style>
  <w:style w:type="character" w:styleId="char303" w:customStyle="1">
    <w:name w:val="WW8Num82z2"/>
    <w:rPr>
      <w:rFonts w:ascii="Wingdings" w:hAnsi="Wingdings" w:eastAsia="Wingdings" w:cs="Wingdings"/>
    </w:rPr>
  </w:style>
  <w:style w:type="character" w:styleId="char304" w:customStyle="1">
    <w:name w:val="WW8Num50z0"/>
    <w:rPr>
      <w:rFonts w:ascii="Symbol" w:hAnsi="Symbol" w:eastAsia="Symbol" w:cs="Symbol"/>
    </w:rPr>
  </w:style>
  <w:style w:type="character" w:styleId="char305" w:customStyle="1">
    <w:name w:val="WW8Num6z1"/>
    <w:rPr>
      <w:rFonts w:ascii="Courier New" w:hAnsi="Courier New" w:eastAsia="Courier New" w:cs="Courier New"/>
    </w:rPr>
  </w:style>
  <w:style w:type="character" w:styleId="char306" w:customStyle="1">
    <w:name w:val="WW8Num6z2"/>
    <w:rPr>
      <w:rFonts w:ascii="Wingdings" w:hAnsi="Wingdings" w:eastAsia="Wingdings" w:cs="Wingdings"/>
    </w:rPr>
  </w:style>
  <w:style w:type="character" w:styleId="char307" w:customStyle="1">
    <w:name w:val="WW8Num84z0"/>
    <w:rPr>
      <w:rFonts w:ascii="Symbol" w:hAnsi="Symbol" w:eastAsia="Symbol" w:cs="Symbol"/>
    </w:rPr>
  </w:style>
  <w:style w:type="character" w:styleId="char308" w:customStyle="1">
    <w:name w:val="WW8Num84z1"/>
    <w:rPr>
      <w:rFonts w:ascii="Courier New" w:hAnsi="Courier New" w:eastAsia="Courier New" w:cs="Courier New"/>
    </w:rPr>
  </w:style>
  <w:style w:type="character" w:styleId="char309" w:customStyle="1">
    <w:name w:val="WW8Num84z2"/>
    <w:rPr>
      <w:rFonts w:ascii="Wingdings" w:hAnsi="Wingdings" w:eastAsia="Wingdings" w:cs="Wingdings"/>
    </w:rPr>
  </w:style>
  <w:style w:type="character" w:styleId="char310" w:customStyle="1">
    <w:name w:val="WW8Num98z0"/>
    <w:rPr>
      <w:rFonts w:ascii="Symbol" w:hAnsi="Symbol" w:eastAsia="Symbol" w:cs="Symbol"/>
    </w:rPr>
  </w:style>
  <w:style w:type="character" w:styleId="char311" w:customStyle="1">
    <w:name w:val="WW8Num98z1"/>
    <w:rPr>
      <w:rFonts w:ascii="Courier New" w:hAnsi="Courier New" w:eastAsia="Courier New" w:cs="Courier New"/>
    </w:rPr>
  </w:style>
  <w:style w:type="character" w:styleId="char312" w:customStyle="1">
    <w:name w:val="WW8Num98z2"/>
    <w:rPr>
      <w:rFonts w:ascii="Wingdings" w:hAnsi="Wingdings" w:eastAsia="Wingdings" w:cs="Wingdings"/>
    </w:rPr>
  </w:style>
  <w:style w:type="character" w:styleId="char313" w:customStyle="1">
    <w:name w:val="WW8Num2z1"/>
    <w:rPr>
      <w:rFonts w:ascii="Courier New" w:hAnsi="Courier New" w:eastAsia="Courier New" w:cs="Courier New"/>
    </w:rPr>
  </w:style>
  <w:style w:type="character" w:styleId="char314" w:customStyle="1">
    <w:name w:val="WW8Num2z2"/>
    <w:rPr>
      <w:rFonts w:ascii="Wingdings" w:hAnsi="Wingdings" w:eastAsia="Wingdings" w:cs="Wingdings"/>
    </w:rPr>
  </w:style>
  <w:style w:type="character" w:styleId="char315" w:customStyle="1">
    <w:name w:val="WW8Num16z1"/>
    <w:rPr>
      <w:rFonts w:ascii="Courier New" w:hAnsi="Courier New" w:eastAsia="Courier New" w:cs="Courier New"/>
    </w:rPr>
  </w:style>
  <w:style w:type="character" w:styleId="char316" w:customStyle="1">
    <w:name w:val="WW8Num16z2"/>
    <w:rPr>
      <w:rFonts w:ascii="Wingdings" w:hAnsi="Wingdings" w:eastAsia="Wingdings" w:cs="Wingdings"/>
    </w:rPr>
  </w:style>
  <w:style w:type="character" w:styleId="char317" w:customStyle="1">
    <w:name w:val="WW8Num17z1"/>
    <w:rPr>
      <w:rFonts w:ascii="Courier New" w:hAnsi="Courier New" w:eastAsia="Courier New" w:cs="Courier New"/>
    </w:rPr>
  </w:style>
  <w:style w:type="character" w:styleId="char318" w:customStyle="1">
    <w:name w:val="WW8Num17z2"/>
    <w:rPr>
      <w:rFonts w:ascii="Wingdings" w:hAnsi="Wingdings" w:eastAsia="Wingdings" w:cs="Wingdings"/>
    </w:rPr>
  </w:style>
  <w:style w:type="character" w:styleId="char319" w:customStyle="1">
    <w:name w:val="WW8Num21z1"/>
    <w:rPr>
      <w:rFonts w:ascii="Courier New" w:hAnsi="Courier New" w:eastAsia="Courier New" w:cs="Courier New"/>
    </w:rPr>
  </w:style>
  <w:style w:type="character" w:styleId="char320" w:customStyle="1">
    <w:name w:val="WW8Num21z2"/>
    <w:rPr>
      <w:rFonts w:ascii="Wingdings" w:hAnsi="Wingdings" w:eastAsia="Wingdings" w:cs="Wingdings"/>
    </w:rPr>
  </w:style>
  <w:style w:type="character" w:styleId="char321" w:customStyle="1">
    <w:name w:val="Bullet Symbols (user)"/>
    <w:rPr>
      <w:rFonts w:ascii="StarSymbol, 'Arial Unicode MS'" w:hAnsi="StarSymbol, 'Arial Unicode MS'" w:eastAsia="StarSymbol, 'Arial Unicode MS'" w:cs="StarSymbol, 'Arial Unicode MS'"/>
      <w:color w:val="000000"/>
      <w:sz w:val="18"/>
      <w:szCs w:val="18"/>
    </w:rPr>
  </w:style>
  <w:style w:type="character" w:styleId="char322" w:customStyle="1">
    <w:name w:val="WW8Num1z0"/>
    <w:rPr>
      <w:rFonts w:ascii="StarSymbol, 'Arial Unicode MS'" w:hAnsi="StarSymbol, 'Arial Unicode MS'" w:eastAsia="StarSymbol, 'Arial Unicode MS'" w:cs="StarSymbol, 'Arial Unicode MS'"/>
      <w:sz w:val="18"/>
      <w:szCs w:val="18"/>
    </w:rPr>
  </w:style>
  <w:style w:type="character" w:styleId="char323" w:customStyle="1">
    <w:name w:val="WW8NumSt1z0"/>
    <w:rPr>
      <w:rFonts w:ascii="Times New Roman" w:hAnsi="Times New Roman" w:eastAsia="Times New Roman" w:cs="Times New Roman"/>
    </w:rPr>
  </w:style>
  <w:style w:type="character" w:styleId="char324" w:customStyle="1">
    <w:name w:val="WW8NumSt2z0"/>
    <w:rPr>
      <w:rFonts w:ascii="Times New Roman" w:hAnsi="Times New Roman" w:eastAsia="Times New Roman" w:cs="Times New Roman"/>
    </w:rPr>
  </w:style>
  <w:style w:type="character" w:styleId="char325" w:customStyle="1">
    <w:name w:val="WW8NumSt3z0"/>
    <w:rPr>
      <w:rFonts w:ascii="Times New Roman" w:hAnsi="Times New Roman" w:eastAsia="Times New Roman" w:cs="Times New Roman"/>
    </w:rPr>
  </w:style>
  <w:style w:type="character" w:styleId="char326" w:customStyle="1">
    <w:name w:val="WW8NumSt4z0"/>
    <w:rPr>
      <w:rFonts w:ascii="Times New Roman" w:hAnsi="Times New Roman" w:eastAsia="Times New Roman" w:cs="Times New Roman"/>
    </w:rPr>
  </w:style>
  <w:style w:type="character" w:styleId="char327" w:customStyle="1">
    <w:name w:val="Bullet Symbols"/>
    <w:rPr>
      <w:rFonts w:ascii="StarSymbol, 'Arial Unicode MS'" w:hAnsi="StarSymbol, 'Arial Unicode MS'" w:eastAsia="Times New Roman" w:cs="StarSymbol, 'Arial Unicode MS'"/>
      <w:sz w:val="18"/>
      <w:szCs w:val="18"/>
    </w:rPr>
  </w:style>
  <w:style w:type="character" w:styleId="char328" w:customStyle="1">
    <w:name w:val="Знак Знак14"/>
    <w:rPr>
      <w:sz w:val="24"/>
      <w:lang w:bidi="ar-sa"/>
    </w:rPr>
  </w:style>
  <w:style w:type="character" w:styleId="char329" w:customStyle="1">
    <w:name w:val="Font Style12"/>
    <w:rPr>
      <w:rFonts w:ascii="Times New Roman" w:hAnsi="Times New Roman" w:eastAsia="Times New Roman" w:cs="Times New Roman"/>
      <w:sz w:val="26"/>
      <w:szCs w:val="26"/>
    </w:rPr>
  </w:style>
  <w:style w:type="character" w:styleId="char330" w:customStyle="1">
    <w:name w:val="Font Style13"/>
    <w:rPr>
      <w:rFonts w:ascii="Times New Roman" w:hAnsi="Times New Roman" w:eastAsia="Times New Roman" w:cs="Times New Roman"/>
      <w:sz w:val="26"/>
      <w:szCs w:val="26"/>
    </w:rPr>
  </w:style>
  <w:style w:type="character" w:styleId="char331" w:customStyle="1">
    <w:name w:val="Index Link"/>
  </w:style>
  <w:style w:type="character" w:styleId="char332" w:customStyle="1">
    <w:name w:val="Footnote Symbol"/>
  </w:style>
  <w:style w:type="character" w:styleId="char333" w:customStyle="1">
    <w:name w:val="fontstyle01"/>
    <w:basedOn w:val="char0"/>
    <w:rPr>
      <w:rFonts w:ascii="TimesNewRoman" w:hAnsi="TimesNewRoman"/>
      <w:b w:val="0"/>
      <w:bCs w:val="0"/>
      <w:i w:val="0"/>
      <w:iCs w:val="0"/>
      <w:color w:val="000000"/>
      <w:sz w:val="28"/>
      <w:szCs w:val="28"/>
    </w:rPr>
  </w:style>
  <w:style w:type="character" w:styleId="char334" w:customStyle="1">
    <w:name w:val="fontstyle21"/>
    <w:basedOn w:val="char0"/>
    <w:rPr>
      <w:rFonts w:ascii="Times-Roman" w:hAnsi="Times-Roman"/>
      <w:b w:val="0"/>
      <w:bCs w:val="0"/>
      <w:i w:val="0"/>
      <w:iCs w:val="0"/>
      <w:color w:val="000000"/>
      <w:sz w:val="28"/>
      <w:szCs w:val="28"/>
    </w:rPr>
  </w:style>
  <w:style w:type="character" w:styleId="char335" w:customStyle="1">
    <w:name w:val="fontstyle11"/>
    <w:basedOn w:val="char0"/>
    <w:rPr>
      <w:rFonts w:ascii="Times-Roman" w:hAnsi="Times-Roman"/>
      <w:b w:val="0"/>
      <w:bCs w:val="0"/>
      <w:i w:val="0"/>
      <w:iCs w:val="0"/>
      <w:color w:val="000000"/>
      <w:sz w:val="28"/>
      <w:szCs w:val="28"/>
    </w:rPr>
  </w:style>
  <w:style w:type="character" w:styleId="char336" w:customStyle="1">
    <w:name w:val="Основной текст с отступом Знак1"/>
    <w:basedOn w:val="char0"/>
    <w:rPr>
      <w:szCs w:val="21"/>
    </w:rPr>
  </w:style>
  <w:style w:type="character" w:styleId="char337" w:customStyle="1">
    <w:name w:val="Основной текст с отступом 2 Знак"/>
    <w:basedOn w:val="char0"/>
    <w:rPr>
      <w:szCs w:val="21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NormalTable"/>
    <w:uiPriority w:val="59"/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footer" Target="footer1.xml"/><Relationship Id="rId9" Type="http://schemas.openxmlformats.org/officeDocument/2006/relationships/header" Target="head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free rev.974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Нефтепроводная система КТК</dc:title>
  <dc:subject/>
  <dc:creator>Andr1211</dc:creator>
  <cp:keywords/>
  <dc:description/>
  <cp:lastModifiedBy/>
  <cp:revision>15</cp:revision>
  <cp:lastPrinted>2020-03-19T22:51:03Z</cp:lastPrinted>
  <dcterms:created xsi:type="dcterms:W3CDTF">2018-08-23T08:12:00Z</dcterms:created>
  <dcterms:modified xsi:type="dcterms:W3CDTF">2020-03-19T23:00:55Z</dcterms:modified>
</cp:coreProperties>
</file>